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03" w:rsidRPr="00062403" w:rsidRDefault="00062403" w:rsidP="00062403">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4" w:tooltip="НЕНОРМАТИВНА ЛЕКСИКА РОМАНУ СЕРГІЯ БАТУРИНА «ОХОРОНЕЦЬ»" w:history="1">
        <w:r w:rsidRPr="00062403">
          <w:rPr>
            <w:rFonts w:ascii="Constantia Bold" w:eastAsia="Times New Roman" w:hAnsi="Constantia Bold" w:cs="Times New Roman"/>
            <w:b/>
            <w:bCs/>
            <w:color w:val="895F30"/>
            <w:spacing w:val="-15"/>
            <w:sz w:val="38"/>
          </w:rPr>
          <w:t>НЕНОРМАТИВНА ЛЕКСИКА РОМАНУ СЕРГІЯ БАТУРИНА «ОХОРОНЕЦЬ»</w:t>
        </w:r>
      </w:hyperlink>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b/>
          <w:bCs/>
          <w:i/>
          <w:iCs/>
          <w:color w:val="000000"/>
          <w:sz w:val="21"/>
        </w:rPr>
        <w:t>Я. І. Рибалка</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b/>
          <w:bCs/>
          <w:color w:val="000000"/>
          <w:sz w:val="21"/>
        </w:rPr>
        <w:t>НЕНОРМАТИВНА ЛЕКСИКА РОМАНУ СЕРГІЯ БАТУРИНА «ОХОРОНЕЦЬ»</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i/>
          <w:iCs/>
          <w:color w:val="000000"/>
          <w:sz w:val="21"/>
        </w:rPr>
        <w:t>Проаналізовано засоби мовної експресії в історичному романі Сергія Батурина «Охоронець», зокрема досліджується експресивна лексика (суржик, лайлива). Визначаються характерні особливості цих засобів та їх роль у мові художнього твору.</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Ключові слова: мова й мовлення, експресивна лексика, ненормативна лексика, суржик, лайлива лексика, стилістично знижена лексика, експре</w:t>
      </w:r>
      <w:r w:rsidRPr="00062403">
        <w:rPr>
          <w:rFonts w:ascii="Constantia Bold" w:eastAsia="Times New Roman" w:hAnsi="Constantia Bold" w:cs="Times New Roman"/>
          <w:color w:val="000000"/>
          <w:sz w:val="21"/>
          <w:szCs w:val="21"/>
        </w:rPr>
        <w:softHyphen/>
        <w:t>сивна функція мови.</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i/>
          <w:iCs/>
          <w:color w:val="000000"/>
          <w:sz w:val="21"/>
        </w:rPr>
        <w:t>Проанализированы средства языковой экспрессии в историческом романе Сергея Батурина «Охранник», исследованы такие экспрессивные пласты как суржик, ругательства. Определяются характерные особен</w:t>
      </w:r>
      <w:r w:rsidRPr="00062403">
        <w:rPr>
          <w:rFonts w:ascii="Constantia Bold" w:eastAsia="Times New Roman" w:hAnsi="Constantia Bold" w:cs="Times New Roman"/>
          <w:i/>
          <w:iCs/>
          <w:color w:val="000000"/>
          <w:sz w:val="21"/>
        </w:rPr>
        <w:softHyphen/>
        <w:t>ности этих средств и их роль в языке художественного произведения.</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Ключевые слова: язык и речь, экспрессивная лексика, ненормативная лексика, суржик, ругательство, стилистически сниженная лексика, экспрес</w:t>
      </w:r>
      <w:r w:rsidRPr="00062403">
        <w:rPr>
          <w:rFonts w:ascii="Constantia Bold" w:eastAsia="Times New Roman" w:hAnsi="Constantia Bold" w:cs="Times New Roman"/>
          <w:color w:val="000000"/>
          <w:sz w:val="21"/>
          <w:szCs w:val="21"/>
        </w:rPr>
        <w:softHyphen/>
        <w:t>сивная функция языка.</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i/>
          <w:iCs/>
          <w:color w:val="000000"/>
          <w:sz w:val="21"/>
          <w:lang w:val="en-US"/>
        </w:rPr>
        <w:t>The article analyzes the linguistic means of expression in the historical novel by Sergei Baturin «Guardian», in particular examined expressive language (dialect, abusive vocabulary). The typical of these means and their role in language work of art are determined.</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Key words: language, expressive language, bad language, dialect, abusive vocabulary, the expressive function of language stylistically reduced vocabulary.</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Мова і мовлення людини нерозривно пов’язані з таким мов</w:t>
      </w:r>
      <w:r w:rsidRPr="00062403">
        <w:rPr>
          <w:rFonts w:ascii="Constantia Bold" w:eastAsia="Times New Roman" w:hAnsi="Constantia Bold" w:cs="Times New Roman"/>
          <w:color w:val="000000"/>
          <w:sz w:val="21"/>
          <w:szCs w:val="21"/>
        </w:rPr>
        <w:softHyphen/>
        <w:t>ним явищем як експресивність. Експресивна мова є більш яскра</w:t>
      </w:r>
      <w:r w:rsidRPr="00062403">
        <w:rPr>
          <w:rFonts w:ascii="Constantia Bold" w:eastAsia="Times New Roman" w:hAnsi="Constantia Bold" w:cs="Times New Roman"/>
          <w:color w:val="000000"/>
          <w:sz w:val="21"/>
          <w:szCs w:val="21"/>
        </w:rPr>
        <w:softHyphen/>
        <w:t>вою, аніж нейтральна. Вона викликає зацікавлення у слухачів і читачів. Проблема експресивності є актуальною в сучасному мовознавстві. По-перше, в останні десятиріччя в проблематиці мовознавчих праць відбулася деяка переорієнтація, пов’язана з дос</w:t>
      </w:r>
      <w:r w:rsidRPr="00062403">
        <w:rPr>
          <w:rFonts w:ascii="Constantia Bold" w:eastAsia="Times New Roman" w:hAnsi="Constantia Bold" w:cs="Times New Roman"/>
          <w:color w:val="000000"/>
          <w:sz w:val="21"/>
          <w:szCs w:val="21"/>
        </w:rPr>
        <w:softHyphen/>
        <w:t>лідженням мови не стільки як системної організації, скільки як комунікативно-прагматичної. Це привернуло увагу лінгвістів до вивчення експресивної функції мови. По-друге, питання eкcпре</w:t>
      </w:r>
      <w:r w:rsidRPr="00062403">
        <w:rPr>
          <w:rFonts w:ascii="Constantia Bold" w:eastAsia="Times New Roman" w:hAnsi="Constantia Bold" w:cs="Times New Roman"/>
          <w:color w:val="000000"/>
          <w:sz w:val="21"/>
          <w:szCs w:val="21"/>
        </w:rPr>
        <w:softHyphen/>
        <w:t>сії потребує детального дослідження на всіх структурних рівнях мови. Існує багато термінів, які використовуються паралельно з терміном</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експресія</w:t>
      </w:r>
      <w:r w:rsidRPr="00062403">
        <w:rPr>
          <w:rFonts w:ascii="Constantia Bold" w:eastAsia="Times New Roman" w:hAnsi="Constantia Bold" w:cs="Times New Roman"/>
          <w:color w:val="000000"/>
          <w:sz w:val="21"/>
          <w:szCs w:val="21"/>
        </w:rPr>
        <w:t>:</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емоційність</w:t>
      </w:r>
      <w:r w:rsidRPr="00062403">
        <w:rPr>
          <w:rFonts w:ascii="Constantia Bold" w:eastAsia="Times New Roman" w:hAnsi="Constantia Bold" w:cs="Times New Roman"/>
          <w:color w:val="000000"/>
          <w:sz w:val="21"/>
          <w:szCs w:val="21"/>
        </w:rPr>
        <w:t>,</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афективність</w:t>
      </w:r>
      <w:r w:rsidRPr="00062403">
        <w:rPr>
          <w:rFonts w:ascii="Constantia Bold" w:eastAsia="Times New Roman" w:hAnsi="Constantia Bold" w:cs="Times New Roman"/>
          <w:color w:val="000000"/>
          <w:sz w:val="21"/>
          <w:szCs w:val="21"/>
        </w:rPr>
        <w:t>,</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емотивність</w:t>
      </w:r>
      <w:r w:rsidRPr="00062403">
        <w:rPr>
          <w:rFonts w:ascii="Constantia Bold" w:eastAsia="Times New Roman" w:hAnsi="Constantia Bold" w:cs="Times New Roman"/>
          <w:color w:val="000000"/>
          <w:sz w:val="21"/>
          <w:szCs w:val="21"/>
        </w:rPr>
        <w:t>,</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емфаза</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та інші. Деякі мовознавці ототожнюють експресивність з емоційністю, інші вчені в експресії вбачають насамперед оцінно-виражальну характеристику мовного елемента, тобто мовна експресія трактується як інформація про емоційний стан людини.</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Сьогодні точиться багато дискусій про доцільність вико</w:t>
      </w:r>
      <w:r w:rsidRPr="00062403">
        <w:rPr>
          <w:rFonts w:ascii="Constantia Bold" w:eastAsia="Times New Roman" w:hAnsi="Constantia Bold" w:cs="Times New Roman"/>
          <w:color w:val="000000"/>
          <w:sz w:val="21"/>
          <w:szCs w:val="21"/>
        </w:rPr>
        <w:softHyphen/>
        <w:t>ристання в мовленні й художній мові емоційно-забарвленої «зниженої» лексики: суржику, сленгу, пейоративізмів. І якщо автори «художніх творів про сучасність», використовуючи весь згаданий лексичний потенціал, пояснюють це відповідністю часові, «правдивістю відтворення сучасного мовлення», то цікаво було б простежити манеру використання цього лексичного по</w:t>
      </w:r>
      <w:r w:rsidRPr="00062403">
        <w:rPr>
          <w:rFonts w:ascii="Constantia Bold" w:eastAsia="Times New Roman" w:hAnsi="Constantia Bold" w:cs="Times New Roman"/>
          <w:color w:val="000000"/>
          <w:sz w:val="21"/>
          <w:szCs w:val="21"/>
        </w:rPr>
        <w:softHyphen/>
        <w:t>тенціалу в сучасних авторів історичної прози.</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В історичному романі Сергія Батурина «Охоронець», який ще не був предметом вивчення мовознавців, спостерігається велика кількість експресивно забарвленої лексики.Спробуємо визначити характерні особливості цих засобів та їх роль у мові ху</w:t>
      </w:r>
      <w:r w:rsidRPr="00062403">
        <w:rPr>
          <w:rFonts w:ascii="Constantia Bold" w:eastAsia="Times New Roman" w:hAnsi="Constantia Bold" w:cs="Times New Roman"/>
          <w:color w:val="000000"/>
          <w:sz w:val="21"/>
          <w:szCs w:val="21"/>
        </w:rPr>
        <w:softHyphen/>
        <w:t>дожньо</w:t>
      </w:r>
      <w:r w:rsidRPr="00062403">
        <w:rPr>
          <w:rFonts w:ascii="Constantia Bold" w:eastAsia="Times New Roman" w:hAnsi="Constantia Bold" w:cs="Times New Roman"/>
          <w:color w:val="000000"/>
          <w:sz w:val="21"/>
          <w:szCs w:val="21"/>
        </w:rPr>
        <w:softHyphen/>
        <w:t>го твору.</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Для дослідження мовної експресії у роботі над статтею були використані праці А. П. Коваль, І. М. Кочан, В. А. Чабаненка, П. С. Дудика, В. В. Виноградова, О. М. Галкіної-Федорук, О. С. Ах</w:t>
      </w:r>
      <w:r w:rsidRPr="00062403">
        <w:rPr>
          <w:rFonts w:ascii="Constantia Bold" w:eastAsia="Times New Roman" w:hAnsi="Constantia Bold" w:cs="Times New Roman"/>
          <w:color w:val="000000"/>
          <w:sz w:val="21"/>
          <w:szCs w:val="21"/>
        </w:rPr>
        <w:softHyphen/>
        <w:t>манової, М. А. Жовтобрюха, Б. М. Кулика, Г. М. Акімо</w:t>
      </w:r>
      <w:r w:rsidRPr="00062403">
        <w:rPr>
          <w:rFonts w:ascii="Constantia Bold" w:eastAsia="Times New Roman" w:hAnsi="Constantia Bold" w:cs="Times New Roman"/>
          <w:color w:val="000000"/>
          <w:sz w:val="21"/>
          <w:szCs w:val="21"/>
        </w:rPr>
        <w:softHyphen/>
        <w:t>вої, Ш. Балі, В. С. Ващенка, Л. А. Булаховського, О. С. Шевчука, Р. Якоб</w:t>
      </w:r>
      <w:r w:rsidRPr="00062403">
        <w:rPr>
          <w:rFonts w:ascii="Constantia Bold" w:eastAsia="Times New Roman" w:hAnsi="Constantia Bold" w:cs="Times New Roman"/>
          <w:color w:val="000000"/>
          <w:sz w:val="21"/>
          <w:szCs w:val="21"/>
        </w:rPr>
        <w:softHyphen/>
        <w:t>сона, В. І. Шаховського, Н. А. Гастилене, Л. В. Стегера та ін.</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Учені визнають, що «неабиякою експресивністю відрізня</w:t>
      </w:r>
      <w:r w:rsidRPr="00062403">
        <w:rPr>
          <w:rFonts w:ascii="Constantia Bold" w:eastAsia="Times New Roman" w:hAnsi="Constantia Bold" w:cs="Times New Roman"/>
          <w:color w:val="000000"/>
          <w:sz w:val="21"/>
          <w:szCs w:val="21"/>
        </w:rPr>
        <w:softHyphen/>
        <w:t>ється просторічна, вульгарна і лайлива лексика та емоційне слово, оцінне наповнення якого підтримується іншим емо</w:t>
      </w:r>
      <w:r w:rsidRPr="00062403">
        <w:rPr>
          <w:rFonts w:ascii="Constantia Bold" w:eastAsia="Times New Roman" w:hAnsi="Constantia Bold" w:cs="Times New Roman"/>
          <w:color w:val="000000"/>
          <w:sz w:val="21"/>
          <w:szCs w:val="21"/>
        </w:rPr>
        <w:softHyphen/>
      </w:r>
      <w:r w:rsidRPr="00062403">
        <w:rPr>
          <w:rFonts w:ascii="Constantia Bold" w:eastAsia="Times New Roman" w:hAnsi="Constantia Bold" w:cs="Times New Roman"/>
          <w:color w:val="000000"/>
          <w:sz w:val="21"/>
          <w:szCs w:val="21"/>
        </w:rPr>
        <w:lastRenderedPageBreak/>
        <w:t>ційно-оцінним словом, підсилювальною часткою, емоційним вигуком, підсилювальним вказівним чи означальним займен</w:t>
      </w:r>
      <w:r w:rsidRPr="00062403">
        <w:rPr>
          <w:rFonts w:ascii="Constantia Bold" w:eastAsia="Times New Roman" w:hAnsi="Constantia Bold" w:cs="Times New Roman"/>
          <w:color w:val="000000"/>
          <w:sz w:val="21"/>
          <w:szCs w:val="21"/>
        </w:rPr>
        <w:softHyphen/>
        <w:t>ником» [6, с. 227].</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Суржик (букв. – суміш жита з пшеницею, ячменю з вівсом і т. ін., а також борошно з такого зерна) – мова, у якій штучно об’єднані без дотримання літературних норм елементи різних мов. Уживається переважно щодо українського просторіччя, засміченого невмотивовано запозиченими (унаслідок українсько-російської інтерференції) російськими елементами:</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самольот, січас, тормозити, строїти, кидатися в очі, займатися в школі, гостра біль</w:t>
      </w:r>
      <w:r w:rsidRPr="00062403">
        <w:rPr>
          <w:rFonts w:ascii="Constantia Bold" w:eastAsia="Times New Roman" w:hAnsi="Constantia Bold" w:cs="Times New Roman"/>
          <w:color w:val="000000"/>
          <w:sz w:val="21"/>
          <w:szCs w:val="21"/>
        </w:rPr>
        <w:t>. Суржик – це збіднена мова, позбавлена націо</w:t>
      </w:r>
      <w:r w:rsidRPr="00062403">
        <w:rPr>
          <w:rFonts w:ascii="Constantia Bold" w:eastAsia="Times New Roman" w:hAnsi="Constantia Bold" w:cs="Times New Roman"/>
          <w:color w:val="000000"/>
          <w:sz w:val="21"/>
          <w:szCs w:val="21"/>
        </w:rPr>
        <w:softHyphen/>
        <w:t>нального колориту, краси й виразності. Найпоширеніший у по</w:t>
      </w:r>
      <w:r w:rsidRPr="00062403">
        <w:rPr>
          <w:rFonts w:ascii="Constantia Bold" w:eastAsia="Times New Roman" w:hAnsi="Constantia Bold" w:cs="Times New Roman"/>
          <w:color w:val="000000"/>
          <w:sz w:val="21"/>
          <w:szCs w:val="21"/>
        </w:rPr>
        <w:softHyphen/>
        <w:t>бутовому мовленні, звідки проникає на сторінки газет і журналів, книжок і брошур. Боротьба з суржиком – одне з головних завдань у галузі підвищення культури української мови. У художній мові суржик – стилістичний засіб типізації та індивідуалізації персо</w:t>
      </w:r>
      <w:r w:rsidRPr="00062403">
        <w:rPr>
          <w:rFonts w:ascii="Constantia Bold" w:eastAsia="Times New Roman" w:hAnsi="Constantia Bold" w:cs="Times New Roman"/>
          <w:color w:val="000000"/>
          <w:sz w:val="21"/>
          <w:szCs w:val="21"/>
        </w:rPr>
        <w:softHyphen/>
        <w:t>нажів, створення комічного, іронічного ефекту [7, с. 329].</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Як зазначено вище, у художньому творі з’являються нові функції суржику та суржикізмів: вони стають засобом створення комізму</w:t>
      </w:r>
      <w:r w:rsidRPr="00062403">
        <w:rPr>
          <w:rFonts w:ascii="Constantia Bold" w:eastAsia="Times New Roman" w:hAnsi="Constantia Bold" w:cs="Times New Roman"/>
          <w:i/>
          <w:iCs/>
          <w:color w:val="000000"/>
          <w:sz w:val="21"/>
        </w:rPr>
        <w:t> </w:t>
      </w:r>
      <w:r w:rsidRPr="00062403">
        <w:rPr>
          <w:rFonts w:ascii="Constantia Bold" w:eastAsia="Times New Roman" w:hAnsi="Constantia Bold" w:cs="Times New Roman"/>
          <w:color w:val="000000"/>
          <w:sz w:val="21"/>
          <w:szCs w:val="21"/>
        </w:rPr>
        <w:t>– ситуації, коли персонаж так само не усвідомлює недоречності вживання відповідного мовного засобу, проте автор доброзичливий до нього. Іноді це трансформується в авторський поглум. Зрештою, коли комізм переростає у засіб авторського жарту, суржикізми стають стилістичними аналогами жаргонізмів, а отже, – мовною грою [4, с. 18–19].</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Використання суржику і суржикізмів Сергієм Батуриним у романі «Охоронець» з самого початку твору є однією з най</w:t>
      </w:r>
      <w:r w:rsidRPr="00062403">
        <w:rPr>
          <w:rFonts w:ascii="Constantia Bold" w:eastAsia="Times New Roman" w:hAnsi="Constantia Bold" w:cs="Times New Roman"/>
          <w:color w:val="000000"/>
          <w:sz w:val="21"/>
          <w:szCs w:val="21"/>
        </w:rPr>
        <w:softHyphen/>
        <w:t>прикметніших рис вияву експресії мови. Персонаж, Андрій Васильович Сушко, як він сам себе називає «</w:t>
      </w:r>
      <w:r w:rsidRPr="00062403">
        <w:rPr>
          <w:rFonts w:ascii="Constantia Bold" w:eastAsia="Times New Roman" w:hAnsi="Constantia Bold" w:cs="Times New Roman"/>
          <w:i/>
          <w:iCs/>
          <w:color w:val="000000"/>
          <w:sz w:val="21"/>
        </w:rPr>
        <w:t>мєсний агроном і вправитель</w:t>
      </w:r>
      <w:r w:rsidRPr="00062403">
        <w:rPr>
          <w:rFonts w:ascii="Constantia Bold" w:eastAsia="Times New Roman" w:hAnsi="Constantia Bold" w:cs="Times New Roman"/>
          <w:color w:val="000000"/>
          <w:sz w:val="21"/>
          <w:szCs w:val="21"/>
        </w:rPr>
        <w:t>», суржикомовець-жертва:</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«Пан </w:t>
      </w:r>
      <w:r w:rsidRPr="00062403">
        <w:rPr>
          <w:rFonts w:ascii="Constantia Bold" w:eastAsia="Times New Roman" w:hAnsi="Constantia Bold" w:cs="Times New Roman"/>
          <w:b/>
          <w:bCs/>
          <w:i/>
          <w:iCs/>
          <w:color w:val="000000"/>
          <w:sz w:val="21"/>
        </w:rPr>
        <w:t>ахвіцер</w:t>
      </w:r>
      <w:r w:rsidRPr="00062403">
        <w:rPr>
          <w:rFonts w:ascii="Constantia Bold" w:eastAsia="Times New Roman" w:hAnsi="Constantia Bold" w:cs="Times New Roman"/>
          <w:i/>
          <w:iCs/>
          <w:color w:val="000000"/>
          <w:sz w:val="21"/>
        </w:rPr>
        <w:t>, дозвольте </w:t>
      </w:r>
      <w:r w:rsidRPr="00062403">
        <w:rPr>
          <w:rFonts w:ascii="Constantia Bold" w:eastAsia="Times New Roman" w:hAnsi="Constantia Bold" w:cs="Times New Roman"/>
          <w:b/>
          <w:bCs/>
          <w:i/>
          <w:iCs/>
          <w:color w:val="000000"/>
          <w:sz w:val="21"/>
        </w:rPr>
        <w:t>представиця</w:t>
      </w:r>
      <w:r w:rsidRPr="00062403">
        <w:rPr>
          <w:rFonts w:ascii="Constantia Bold" w:eastAsia="Times New Roman" w:hAnsi="Constantia Bold" w:cs="Times New Roman"/>
          <w:i/>
          <w:iCs/>
          <w:color w:val="000000"/>
          <w:sz w:val="21"/>
        </w:rPr>
        <w:t>: Андрій Васильович Сушко, </w:t>
      </w:r>
      <w:r w:rsidRPr="00062403">
        <w:rPr>
          <w:rFonts w:ascii="Constantia Bold" w:eastAsia="Times New Roman" w:hAnsi="Constantia Bold" w:cs="Times New Roman"/>
          <w:b/>
          <w:bCs/>
          <w:i/>
          <w:iCs/>
          <w:color w:val="000000"/>
          <w:sz w:val="21"/>
        </w:rPr>
        <w:t>мєсний</w:t>
      </w:r>
      <w:r w:rsidRPr="00062403">
        <w:rPr>
          <w:rFonts w:ascii="Constantia Bold" w:eastAsia="Times New Roman" w:hAnsi="Constantia Bold" w:cs="Times New Roman"/>
          <w:i/>
          <w:iCs/>
          <w:color w:val="000000"/>
          <w:sz w:val="21"/>
        </w:rPr>
        <w:t> агроном і впра</w:t>
      </w:r>
      <w:r w:rsidRPr="00062403">
        <w:rPr>
          <w:rFonts w:ascii="Constantia Bold" w:eastAsia="Times New Roman" w:hAnsi="Constantia Bold" w:cs="Times New Roman"/>
          <w:i/>
          <w:iCs/>
          <w:color w:val="000000"/>
          <w:sz w:val="21"/>
        </w:rPr>
        <w:softHyphen/>
        <w:t>витель!»</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2];</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w:t>
      </w:r>
      <w:r w:rsidRPr="00062403">
        <w:rPr>
          <w:rFonts w:ascii="Constantia Bold" w:eastAsia="Times New Roman" w:hAnsi="Constantia Bold" w:cs="Times New Roman"/>
          <w:b/>
          <w:bCs/>
          <w:i/>
          <w:iCs/>
          <w:color w:val="000000"/>
          <w:sz w:val="21"/>
        </w:rPr>
        <w:t>Охранєніє</w:t>
      </w:r>
      <w:r w:rsidRPr="00062403">
        <w:rPr>
          <w:rFonts w:ascii="Constantia Bold" w:eastAsia="Times New Roman" w:hAnsi="Constantia Bold" w:cs="Times New Roman"/>
          <w:i/>
          <w:iCs/>
          <w:color w:val="000000"/>
          <w:sz w:val="21"/>
        </w:rPr>
        <w:t> стоїть</w:t>
      </w:r>
      <w:r w:rsidRPr="00062403">
        <w:rPr>
          <w:rFonts w:ascii="Constantia Bold" w:eastAsia="Times New Roman" w:hAnsi="Constantia Bold" w:cs="Times New Roman"/>
          <w:b/>
          <w:bCs/>
          <w:i/>
          <w:iCs/>
          <w:color w:val="000000"/>
          <w:sz w:val="21"/>
        </w:rPr>
        <w:t>вокруг усадьби</w:t>
      </w:r>
      <w:r w:rsidRPr="00062403">
        <w:rPr>
          <w:rFonts w:ascii="Constantia Bold" w:eastAsia="Times New Roman" w:hAnsi="Constantia Bold" w:cs="Times New Roman"/>
          <w:i/>
          <w:iCs/>
          <w:color w:val="000000"/>
          <w:sz w:val="21"/>
        </w:rPr>
        <w:t>, а я живу тут, в </w:t>
      </w:r>
      <w:r w:rsidRPr="00062403">
        <w:rPr>
          <w:rFonts w:ascii="Constantia Bold" w:eastAsia="Times New Roman" w:hAnsi="Constantia Bold" w:cs="Times New Roman"/>
          <w:b/>
          <w:bCs/>
          <w:i/>
          <w:iCs/>
          <w:color w:val="000000"/>
          <w:sz w:val="21"/>
        </w:rPr>
        <w:t>хлігелє</w:t>
      </w:r>
      <w:r w:rsidRPr="00062403">
        <w:rPr>
          <w:rFonts w:ascii="Constantia Bold" w:eastAsia="Times New Roman" w:hAnsi="Constantia Bold" w:cs="Times New Roman"/>
          <w:i/>
          <w:iCs/>
          <w:color w:val="000000"/>
          <w:sz w:val="21"/>
        </w:rPr>
        <w:t>, – Сушко показав мізинцем на дивом вцілілу будову.</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 І чого ж вам треба, пане… – полковник на мить затнувся – агрономе? – Списочок, – Сушко поліз за пазуху і витяг десь аж з-під пахви складений вчетверо папірець. – Списочок? – здивувався офіцер. – Який ще списочок? – Мужиків, </w:t>
      </w:r>
      <w:r w:rsidRPr="00062403">
        <w:rPr>
          <w:rFonts w:ascii="Constantia Bold" w:eastAsia="Times New Roman" w:hAnsi="Constantia Bold" w:cs="Times New Roman"/>
          <w:b/>
          <w:bCs/>
          <w:i/>
          <w:iCs/>
          <w:color w:val="000000"/>
          <w:sz w:val="21"/>
        </w:rPr>
        <w:t>которіє</w:t>
      </w:r>
      <w:r w:rsidRPr="00062403">
        <w:rPr>
          <w:rFonts w:ascii="Constantia Bold" w:eastAsia="Times New Roman" w:hAnsi="Constantia Bold" w:cs="Times New Roman"/>
          <w:i/>
          <w:iCs/>
          <w:color w:val="000000"/>
          <w:sz w:val="21"/>
        </w:rPr>
        <w:t> вбивали хазяїв та грабували </w:t>
      </w:r>
      <w:r w:rsidRPr="00062403">
        <w:rPr>
          <w:rFonts w:ascii="Constantia Bold" w:eastAsia="Times New Roman" w:hAnsi="Constantia Bold" w:cs="Times New Roman"/>
          <w:b/>
          <w:bCs/>
          <w:i/>
          <w:iCs/>
          <w:color w:val="000000"/>
          <w:sz w:val="21"/>
        </w:rPr>
        <w:t>імєніє</w:t>
      </w:r>
      <w:r w:rsidRPr="00062403">
        <w:rPr>
          <w:rFonts w:ascii="Constantia Bold" w:eastAsia="Times New Roman" w:hAnsi="Constantia Bold" w:cs="Times New Roman"/>
          <w:i/>
          <w:iCs/>
          <w:color w:val="000000"/>
          <w:sz w:val="21"/>
        </w:rPr>
        <w:t>, – з готовністю пояснив управитель. – Я</w:t>
      </w:r>
      <w:r w:rsidRPr="00062403">
        <w:rPr>
          <w:rFonts w:ascii="Constantia Bold" w:eastAsia="Times New Roman" w:hAnsi="Constantia Bold" w:cs="Times New Roman"/>
          <w:b/>
          <w:bCs/>
          <w:i/>
          <w:iCs/>
          <w:color w:val="000000"/>
          <w:sz w:val="21"/>
        </w:rPr>
        <w:t>говоріл</w:t>
      </w:r>
      <w:r w:rsidRPr="00062403">
        <w:rPr>
          <w:rFonts w:ascii="Constantia Bold" w:eastAsia="Times New Roman" w:hAnsi="Constantia Bold" w:cs="Times New Roman"/>
          <w:i/>
          <w:iCs/>
          <w:color w:val="000000"/>
          <w:sz w:val="21"/>
        </w:rPr>
        <w:t>: не робіть </w:t>
      </w:r>
      <w:r w:rsidRPr="00062403">
        <w:rPr>
          <w:rFonts w:ascii="Constantia Bold" w:eastAsia="Times New Roman" w:hAnsi="Constantia Bold" w:cs="Times New Roman"/>
          <w:b/>
          <w:bCs/>
          <w:i/>
          <w:iCs/>
          <w:color w:val="000000"/>
          <w:sz w:val="21"/>
        </w:rPr>
        <w:t>бєззаконіє</w:t>
      </w:r>
      <w:r w:rsidRPr="00062403">
        <w:rPr>
          <w:rFonts w:ascii="Constantia Bold" w:eastAsia="Times New Roman" w:hAnsi="Constantia Bold" w:cs="Times New Roman"/>
          <w:i/>
          <w:iCs/>
          <w:color w:val="000000"/>
          <w:sz w:val="21"/>
        </w:rPr>
        <w:t>, вернеться </w:t>
      </w:r>
      <w:r w:rsidRPr="00062403">
        <w:rPr>
          <w:rFonts w:ascii="Constantia Bold" w:eastAsia="Times New Roman" w:hAnsi="Constantia Bold" w:cs="Times New Roman"/>
          <w:b/>
          <w:bCs/>
          <w:i/>
          <w:iCs/>
          <w:color w:val="000000"/>
          <w:sz w:val="21"/>
        </w:rPr>
        <w:t>настоя</w:t>
      </w:r>
      <w:r w:rsidRPr="00062403">
        <w:rPr>
          <w:rFonts w:ascii="Constantia Bold" w:eastAsia="Times New Roman" w:hAnsi="Constantia Bold" w:cs="Times New Roman"/>
          <w:b/>
          <w:bCs/>
          <w:i/>
          <w:iCs/>
          <w:color w:val="000000"/>
          <w:sz w:val="21"/>
        </w:rPr>
        <w:softHyphen/>
        <w:t>ща власть</w:t>
      </w:r>
      <w:r w:rsidRPr="00062403">
        <w:rPr>
          <w:rFonts w:ascii="Constantia Bold" w:eastAsia="Times New Roman" w:hAnsi="Constantia Bold" w:cs="Times New Roman"/>
          <w:i/>
          <w:iCs/>
          <w:color w:val="000000"/>
          <w:sz w:val="21"/>
        </w:rPr>
        <w:t>, а вони… Полковник, скривившись, розвернув реєстр: дрібними літерами у два стовпчики записано було дев’яносто сім прізвищ. – Е, голубе, та тут все село! – </w:t>
      </w:r>
      <w:r w:rsidRPr="00062403">
        <w:rPr>
          <w:rFonts w:ascii="Constantia Bold" w:eastAsia="Times New Roman" w:hAnsi="Constantia Bold" w:cs="Times New Roman"/>
          <w:b/>
          <w:bCs/>
          <w:i/>
          <w:iCs/>
          <w:color w:val="000000"/>
          <w:sz w:val="21"/>
        </w:rPr>
        <w:t>Пошті што</w:t>
      </w:r>
      <w:r w:rsidRPr="00062403">
        <w:rPr>
          <w:rFonts w:ascii="Constantia Bold" w:eastAsia="Times New Roman" w:hAnsi="Constantia Bold" w:cs="Times New Roman"/>
          <w:i/>
          <w:iCs/>
          <w:color w:val="000000"/>
          <w:sz w:val="21"/>
        </w:rPr>
        <w:t>. Батюшка не брав, староста, а так… Которі на Дубині живуть, на хуторі, як прибігли, то вже не </w:t>
      </w:r>
      <w:r w:rsidRPr="00062403">
        <w:rPr>
          <w:rFonts w:ascii="Constantia Bold" w:eastAsia="Times New Roman" w:hAnsi="Constantia Bold" w:cs="Times New Roman"/>
          <w:b/>
          <w:bCs/>
          <w:i/>
          <w:iCs/>
          <w:color w:val="000000"/>
          <w:sz w:val="21"/>
        </w:rPr>
        <w:t>било што</w:t>
      </w:r>
      <w:r w:rsidRPr="00062403">
        <w:rPr>
          <w:rFonts w:ascii="Constantia Bold" w:eastAsia="Times New Roman" w:hAnsi="Constantia Bold" w:cs="Times New Roman"/>
          <w:i/>
          <w:iCs/>
          <w:color w:val="000000"/>
          <w:sz w:val="21"/>
        </w:rPr>
        <w:t> брать. – Так їх у списку нема? – здогадався полковник. – </w:t>
      </w:r>
      <w:r w:rsidRPr="00062403">
        <w:rPr>
          <w:rFonts w:ascii="Constantia Bold" w:eastAsia="Times New Roman" w:hAnsi="Constantia Bold" w:cs="Times New Roman"/>
          <w:b/>
          <w:bCs/>
          <w:i/>
          <w:iCs/>
          <w:color w:val="000000"/>
          <w:sz w:val="21"/>
        </w:rPr>
        <w:t>Нікак нєт</w:t>
      </w:r>
      <w:r w:rsidRPr="00062403">
        <w:rPr>
          <w:rFonts w:ascii="Constantia Bold" w:eastAsia="Times New Roman" w:hAnsi="Constantia Bold" w:cs="Times New Roman"/>
          <w:i/>
          <w:iCs/>
          <w:color w:val="000000"/>
          <w:sz w:val="21"/>
        </w:rPr>
        <w:t>, – моргнув агроном. – А сам – брав? – </w:t>
      </w:r>
      <w:r w:rsidRPr="00062403">
        <w:rPr>
          <w:rFonts w:ascii="Constantia Bold" w:eastAsia="Times New Roman" w:hAnsi="Constantia Bold" w:cs="Times New Roman"/>
          <w:b/>
          <w:bCs/>
          <w:i/>
          <w:iCs/>
          <w:color w:val="000000"/>
          <w:sz w:val="21"/>
        </w:rPr>
        <w:t>Ісключітельно на сохранє</w:t>
      </w:r>
      <w:r w:rsidRPr="00062403">
        <w:rPr>
          <w:rFonts w:ascii="Constantia Bold" w:eastAsia="Times New Roman" w:hAnsi="Constantia Bold" w:cs="Times New Roman"/>
          <w:b/>
          <w:bCs/>
          <w:i/>
          <w:iCs/>
          <w:color w:val="000000"/>
          <w:sz w:val="21"/>
        </w:rPr>
        <w:softHyphen/>
        <w:t>ніє</w:t>
      </w:r>
      <w:r w:rsidRPr="00062403">
        <w:rPr>
          <w:rFonts w:ascii="Constantia Bold" w:eastAsia="Times New Roman" w:hAnsi="Constantia Bold" w:cs="Times New Roman"/>
          <w:i/>
          <w:iCs/>
          <w:color w:val="000000"/>
          <w:sz w:val="21"/>
        </w:rPr>
        <w:t>, – з готовністю доповів місцевий управитель, – </w:t>
      </w:r>
      <w:r w:rsidRPr="00062403">
        <w:rPr>
          <w:rFonts w:ascii="Constantia Bold" w:eastAsia="Times New Roman" w:hAnsi="Constantia Bold" w:cs="Times New Roman"/>
          <w:b/>
          <w:bCs/>
          <w:i/>
          <w:iCs/>
          <w:color w:val="000000"/>
          <w:sz w:val="21"/>
        </w:rPr>
        <w:t>сапоги для охоти, колеса резинові от екіпажа, стуло</w:t>
      </w:r>
      <w:r w:rsidRPr="00062403">
        <w:rPr>
          <w:rFonts w:ascii="Constantia Bold" w:eastAsia="Times New Roman" w:hAnsi="Constantia Bold" w:cs="Times New Roman"/>
          <w:i/>
          <w:iCs/>
          <w:color w:val="000000"/>
          <w:sz w:val="21"/>
        </w:rPr>
        <w:t>, крісло і </w:t>
      </w:r>
      <w:r w:rsidRPr="00062403">
        <w:rPr>
          <w:rFonts w:ascii="Constantia Bold" w:eastAsia="Times New Roman" w:hAnsi="Constantia Bold" w:cs="Times New Roman"/>
          <w:b/>
          <w:bCs/>
          <w:i/>
          <w:iCs/>
          <w:color w:val="000000"/>
          <w:sz w:val="21"/>
        </w:rPr>
        <w:t>портрєт</w:t>
      </w:r>
      <w:r w:rsidRPr="00062403">
        <w:rPr>
          <w:rFonts w:ascii="Constantia Bold" w:eastAsia="Times New Roman" w:hAnsi="Constantia Bold" w:cs="Times New Roman"/>
          <w:i/>
          <w:iCs/>
          <w:color w:val="000000"/>
          <w:sz w:val="21"/>
        </w:rPr>
        <w:t> у рамі…»</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2–3];</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«Нафталін? – згадав поручик. – </w:t>
      </w:r>
      <w:r w:rsidRPr="00062403">
        <w:rPr>
          <w:rFonts w:ascii="Constantia Bold" w:eastAsia="Times New Roman" w:hAnsi="Constantia Bold" w:cs="Times New Roman"/>
          <w:b/>
          <w:bCs/>
          <w:i/>
          <w:iCs/>
          <w:color w:val="000000"/>
          <w:sz w:val="21"/>
        </w:rPr>
        <w:t>До войни</w:t>
      </w:r>
      <w:r w:rsidRPr="00062403">
        <w:rPr>
          <w:rFonts w:ascii="Constantia Bold" w:eastAsia="Times New Roman" w:hAnsi="Constantia Bold" w:cs="Times New Roman"/>
          <w:i/>
          <w:iCs/>
          <w:color w:val="000000"/>
          <w:sz w:val="21"/>
        </w:rPr>
        <w:t> у самому Києві купляв – потвердив Сушко. – </w:t>
      </w:r>
      <w:r w:rsidRPr="00062403">
        <w:rPr>
          <w:rFonts w:ascii="Constantia Bold" w:eastAsia="Times New Roman" w:hAnsi="Constantia Bold" w:cs="Times New Roman"/>
          <w:b/>
          <w:bCs/>
          <w:i/>
          <w:iCs/>
          <w:color w:val="000000"/>
          <w:sz w:val="21"/>
        </w:rPr>
        <w:t>Ах, які билі ма</w:t>
      </w:r>
      <w:r w:rsidRPr="00062403">
        <w:rPr>
          <w:rFonts w:ascii="Constantia Bold" w:eastAsia="Times New Roman" w:hAnsi="Constantia Bold" w:cs="Times New Roman"/>
          <w:b/>
          <w:bCs/>
          <w:i/>
          <w:iCs/>
          <w:color w:val="000000"/>
          <w:sz w:val="21"/>
        </w:rPr>
        <w:softHyphen/>
        <w:t>газіни</w:t>
      </w:r>
      <w:r w:rsidRPr="00062403">
        <w:rPr>
          <w:rFonts w:ascii="Constantia Bold" w:eastAsia="Times New Roman" w:hAnsi="Constantia Bold" w:cs="Times New Roman"/>
          <w:i/>
          <w:iCs/>
          <w:color w:val="000000"/>
          <w:sz w:val="21"/>
        </w:rPr>
        <w:t> в Києві </w:t>
      </w:r>
      <w:r w:rsidRPr="00062403">
        <w:rPr>
          <w:rFonts w:ascii="Constantia Bold" w:eastAsia="Times New Roman" w:hAnsi="Constantia Bold" w:cs="Times New Roman"/>
          <w:b/>
          <w:bCs/>
          <w:i/>
          <w:iCs/>
          <w:color w:val="000000"/>
          <w:sz w:val="21"/>
        </w:rPr>
        <w:t>до войни</w:t>
      </w:r>
      <w:r w:rsidRPr="00062403">
        <w:rPr>
          <w:rFonts w:ascii="Constantia Bold" w:eastAsia="Times New Roman" w:hAnsi="Constantia Bold" w:cs="Times New Roman"/>
          <w:i/>
          <w:iCs/>
          <w:color w:val="000000"/>
          <w:sz w:val="21"/>
        </w:rPr>
        <w:t>! «Розкажи мені», – подумав поручик і рішуче нагадав: – Пане агрономе, не час поринати у спогади: чули наказ полковника? По провіант алюр три хрести-марш-марш! – Будете </w:t>
      </w:r>
      <w:r w:rsidRPr="00062403">
        <w:rPr>
          <w:rFonts w:ascii="Constantia Bold" w:eastAsia="Times New Roman" w:hAnsi="Constantia Bold" w:cs="Times New Roman"/>
          <w:b/>
          <w:bCs/>
          <w:i/>
          <w:iCs/>
          <w:color w:val="000000"/>
          <w:sz w:val="21"/>
        </w:rPr>
        <w:t>рєквізірувать</w:t>
      </w:r>
      <w:r w:rsidRPr="00062403">
        <w:rPr>
          <w:rFonts w:ascii="Constantia Bold" w:eastAsia="Times New Roman" w:hAnsi="Constantia Bold" w:cs="Times New Roman"/>
          <w:i/>
          <w:iCs/>
          <w:color w:val="000000"/>
          <w:sz w:val="21"/>
        </w:rPr>
        <w:t>? – здогадався Сушко»</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3].</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Уживання суржика, як бачимо, посилює експресію, надає мов</w:t>
      </w:r>
      <w:r w:rsidRPr="00062403">
        <w:rPr>
          <w:rFonts w:ascii="Constantia Bold" w:eastAsia="Times New Roman" w:hAnsi="Constantia Bold" w:cs="Times New Roman"/>
          <w:color w:val="000000"/>
          <w:sz w:val="21"/>
          <w:szCs w:val="21"/>
        </w:rPr>
        <w:softHyphen/>
        <w:t>ленню іронічно-жартівливого забарвлення, створює нега</w:t>
      </w:r>
      <w:r w:rsidRPr="00062403">
        <w:rPr>
          <w:rFonts w:ascii="Constantia Bold" w:eastAsia="Times New Roman" w:hAnsi="Constantia Bold" w:cs="Times New Roman"/>
          <w:color w:val="000000"/>
          <w:sz w:val="21"/>
          <w:szCs w:val="21"/>
        </w:rPr>
        <w:softHyphen/>
        <w:t>тив</w:t>
      </w:r>
      <w:r w:rsidRPr="00062403">
        <w:rPr>
          <w:rFonts w:ascii="Constantia Bold" w:eastAsia="Times New Roman" w:hAnsi="Constantia Bold" w:cs="Times New Roman"/>
          <w:color w:val="000000"/>
          <w:sz w:val="21"/>
          <w:szCs w:val="21"/>
        </w:rPr>
        <w:softHyphen/>
        <w:t>ну характеристику персонажа.</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Поняття «ненормативна» лексика ототожнюють з поняттями нецензурна, вульгарна, груба, обсценна. Склад ненормативної лексики визначається набором соціолектів (сленг, жаргон, арго, просторіччя) та стилістично зниженої лексики (вульгаризми, лайлива, обсценна лексика, мат, дисфемізми, суржик, також сюди можна віднести евфемізми). Вульгарна і лайлива лексика ста</w:t>
      </w:r>
      <w:r w:rsidRPr="00062403">
        <w:rPr>
          <w:rFonts w:ascii="Constantia Bold" w:eastAsia="Times New Roman" w:hAnsi="Constantia Bold" w:cs="Times New Roman"/>
          <w:color w:val="000000"/>
          <w:sz w:val="21"/>
          <w:szCs w:val="21"/>
        </w:rPr>
        <w:softHyphen/>
        <w:t>новить невід’ємну частину ненормативного лексикону і як са</w:t>
      </w:r>
      <w:r w:rsidRPr="00062403">
        <w:rPr>
          <w:rFonts w:ascii="Constantia Bold" w:eastAsia="Times New Roman" w:hAnsi="Constantia Bold" w:cs="Times New Roman"/>
          <w:color w:val="000000"/>
          <w:sz w:val="21"/>
          <w:szCs w:val="21"/>
        </w:rPr>
        <w:softHyphen/>
        <w:t>мостійна лексико-семантична система, і як експресивно під</w:t>
      </w:r>
      <w:r w:rsidRPr="00062403">
        <w:rPr>
          <w:rFonts w:ascii="Constantia Bold" w:eastAsia="Times New Roman" w:hAnsi="Constantia Bold" w:cs="Times New Roman"/>
          <w:color w:val="000000"/>
          <w:sz w:val="21"/>
          <w:szCs w:val="21"/>
        </w:rPr>
        <w:softHyphen/>
        <w:t>си</w:t>
      </w:r>
      <w:r w:rsidRPr="00062403">
        <w:rPr>
          <w:rFonts w:ascii="Constantia Bold" w:eastAsia="Times New Roman" w:hAnsi="Constantia Bold" w:cs="Times New Roman"/>
          <w:color w:val="000000"/>
          <w:sz w:val="21"/>
          <w:szCs w:val="21"/>
        </w:rPr>
        <w:softHyphen/>
        <w:t>лювальний маркер інших її соціолінгвальних страт [5, с. 84–85]. Нейтралізувати, пом’якшити та вуалізувати зміст найекспре</w:t>
      </w:r>
      <w:r w:rsidRPr="00062403">
        <w:rPr>
          <w:rFonts w:ascii="Constantia Bold" w:eastAsia="Times New Roman" w:hAnsi="Constantia Bold" w:cs="Times New Roman"/>
          <w:color w:val="000000"/>
          <w:sz w:val="21"/>
          <w:szCs w:val="21"/>
        </w:rPr>
        <w:softHyphen/>
        <w:t>сивнішого зниженого прошарку мови покликані евфемізми, що вже існували в літературній мові або нещодавно утворені на її пе</w:t>
      </w:r>
      <w:r w:rsidRPr="00062403">
        <w:rPr>
          <w:rFonts w:ascii="Constantia Bold" w:eastAsia="Times New Roman" w:hAnsi="Constantia Bold" w:cs="Times New Roman"/>
          <w:color w:val="000000"/>
          <w:sz w:val="21"/>
          <w:szCs w:val="21"/>
        </w:rPr>
        <w:softHyphen/>
        <w:t xml:space="preserve">риферії. Проте, через часте негативно-контекстуальне вживання семантичні номінації евфемізмів нерідко підлягають зниженню [5, с. 86]. Евфемізм – слово чи вираз, </w:t>
      </w:r>
      <w:r w:rsidRPr="00062403">
        <w:rPr>
          <w:rFonts w:ascii="Constantia Bold" w:eastAsia="Times New Roman" w:hAnsi="Constantia Bold" w:cs="Times New Roman"/>
          <w:color w:val="000000"/>
          <w:sz w:val="21"/>
          <w:szCs w:val="21"/>
        </w:rPr>
        <w:lastRenderedPageBreak/>
        <w:t>яким замінюють у мові грубе, непристойне, з неприємним емоціональним забарвленням слово [2, с. 336].</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Ентоні МкЕнері, один із найповажніших британських спе</w:t>
      </w:r>
      <w:r w:rsidRPr="00062403">
        <w:rPr>
          <w:rFonts w:ascii="Constantia Bold" w:eastAsia="Times New Roman" w:hAnsi="Constantia Bold" w:cs="Times New Roman"/>
          <w:color w:val="000000"/>
          <w:sz w:val="21"/>
          <w:szCs w:val="21"/>
        </w:rPr>
        <w:softHyphen/>
        <w:t>ціалістів у цій галузі, відштовхуючись від інвективної функції ненормативної лексики, вважає, що «ненормативна лексика (bad language) означає будь-яке слово або фразу, яка при використанні в так званій ввічливій бесіді може викликати образу» [11, с. 2]. При цьому виділяє «лайку» (swearing) як один із прикладів ненормативної лексики. Інші вчені Л. Андерсон і П. Траджіл у своїй праці «Bad Language» усередині лайливої лексики ви</w:t>
      </w:r>
      <w:r w:rsidRPr="00062403">
        <w:rPr>
          <w:rFonts w:ascii="Constantia Bold" w:eastAsia="Times New Roman" w:hAnsi="Constantia Bold" w:cs="Times New Roman"/>
          <w:color w:val="000000"/>
          <w:sz w:val="21"/>
          <w:szCs w:val="21"/>
        </w:rPr>
        <w:softHyphen/>
        <w:t>різ</w:t>
      </w:r>
      <w:r w:rsidRPr="00062403">
        <w:rPr>
          <w:rFonts w:ascii="Constantia Bold" w:eastAsia="Times New Roman" w:hAnsi="Constantia Bold" w:cs="Times New Roman"/>
          <w:color w:val="000000"/>
          <w:sz w:val="21"/>
          <w:szCs w:val="21"/>
        </w:rPr>
        <w:softHyphen/>
        <w:t>няють три семантичні групи, так звані «табу слова»: 1) «брудні» слова («dirty» words), до яких відносять сексизми; 2) слова, які стосуються християнської релігії; 3) слова – назви тварин, які застосовують щодо людей.</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При цьому дослідниці наголошують на міграціях деяких слів з однієї категорії в іншу [9, с. 15].</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Основоположник дослідження пейоративної лексики в ла</w:t>
      </w:r>
      <w:r w:rsidRPr="00062403">
        <w:rPr>
          <w:rFonts w:ascii="Constantia Bold" w:eastAsia="Times New Roman" w:hAnsi="Constantia Bold" w:cs="Times New Roman"/>
          <w:color w:val="000000"/>
          <w:sz w:val="21"/>
          <w:szCs w:val="21"/>
        </w:rPr>
        <w:softHyphen/>
        <w:t>тин</w:t>
      </w:r>
      <w:r w:rsidRPr="00062403">
        <w:rPr>
          <w:rFonts w:ascii="Constantia Bold" w:eastAsia="Times New Roman" w:hAnsi="Constantia Bold" w:cs="Times New Roman"/>
          <w:color w:val="000000"/>
          <w:sz w:val="21"/>
          <w:szCs w:val="21"/>
        </w:rPr>
        <w:softHyphen/>
        <w:t>ській мові Г. Гофман поділив лайливі слова на:</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1. Ті, що</w:t>
      </w:r>
      <w:r w:rsidRPr="00062403">
        <w:rPr>
          <w:rFonts w:ascii="Constantia Bold" w:eastAsia="Times New Roman" w:hAnsi="Constantia Bold" w:cs="Times New Roman"/>
          <w:i/>
          <w:iCs/>
          <w:color w:val="000000"/>
          <w:sz w:val="21"/>
        </w:rPr>
        <w:t> </w:t>
      </w:r>
      <w:r w:rsidRPr="00062403">
        <w:rPr>
          <w:rFonts w:ascii="Constantia Bold" w:eastAsia="Times New Roman" w:hAnsi="Constantia Bold" w:cs="Times New Roman"/>
          <w:color w:val="000000"/>
          <w:sz w:val="21"/>
          <w:szCs w:val="21"/>
        </w:rPr>
        <w:t>взяті зі сфери життя людини і стосуються тіло</w:t>
      </w:r>
      <w:r w:rsidRPr="00062403">
        <w:rPr>
          <w:rFonts w:ascii="Constantia Bold" w:eastAsia="Times New Roman" w:hAnsi="Constantia Bold" w:cs="Times New Roman"/>
          <w:color w:val="000000"/>
          <w:sz w:val="21"/>
          <w:szCs w:val="21"/>
        </w:rPr>
        <w:softHyphen/>
        <w:t>будови, хвороб, віку, немічності, інтелектуальних та моральних вад. Це вирази з приватного та суспільного життя, кола сім’ї, середовища рабів,</w:t>
      </w:r>
      <w:r w:rsidRPr="00062403">
        <w:rPr>
          <w:rFonts w:ascii="Constantia Bold" w:eastAsia="Times New Roman" w:hAnsi="Constantia Bold" w:cs="Times New Roman"/>
          <w:i/>
          <w:iCs/>
          <w:color w:val="000000"/>
          <w:sz w:val="21"/>
        </w:rPr>
        <w:t> </w:t>
      </w:r>
      <w:r w:rsidRPr="00062403">
        <w:rPr>
          <w:rFonts w:ascii="Constantia Bold" w:eastAsia="Times New Roman" w:hAnsi="Constantia Bold" w:cs="Times New Roman"/>
          <w:color w:val="000000"/>
          <w:sz w:val="21"/>
          <w:szCs w:val="21"/>
        </w:rPr>
        <w:t>ремісників та помічників у різних установах;</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2. Лайливі слова, узяті з живої та з неживої природи [10, с. 273].</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Мініконі виділяє іменникові та прикметникові лайливі слова, які</w:t>
      </w:r>
      <w:r w:rsidRPr="00062403">
        <w:rPr>
          <w:rFonts w:ascii="Constantia Bold" w:eastAsia="Times New Roman" w:hAnsi="Constantia Bold" w:cs="Times New Roman"/>
          <w:i/>
          <w:iCs/>
          <w:color w:val="000000"/>
          <w:sz w:val="21"/>
        </w:rPr>
        <w:t> </w:t>
      </w:r>
      <w:r w:rsidRPr="00062403">
        <w:rPr>
          <w:rFonts w:ascii="Constantia Bold" w:eastAsia="Times New Roman" w:hAnsi="Constantia Bold" w:cs="Times New Roman"/>
          <w:color w:val="000000"/>
          <w:sz w:val="21"/>
          <w:szCs w:val="21"/>
        </w:rPr>
        <w:t>також поділяє за значенням відповідно на лайливі сло</w:t>
      </w:r>
      <w:r w:rsidRPr="00062403">
        <w:rPr>
          <w:rFonts w:ascii="Constantia Bold" w:eastAsia="Times New Roman" w:hAnsi="Constantia Bold" w:cs="Times New Roman"/>
          <w:color w:val="000000"/>
          <w:sz w:val="21"/>
          <w:szCs w:val="21"/>
        </w:rPr>
        <w:softHyphen/>
        <w:t>ва рабів, лайливі слова за назвами тварин, предметів, абстрактні слова; лайливі слова, що картають хитрість, ницість, божевілля, безсоромність, бруд, сморід [12, с. 159].</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Реформований метод застосовує Ф. Раймерс у дисертації «Der plautinis Schimpfworterkatalog» [13, с. 158]. Він уперше поділив матеріал не за основним значенням висловів, уживаних як лайка, а помістив в основу, за його ж словами,</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закиди, заховані в лайці,</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тобто у своїй класифікації звертався до афективного зна</w:t>
      </w:r>
      <w:r w:rsidRPr="00062403">
        <w:rPr>
          <w:rFonts w:ascii="Constantia Bold" w:eastAsia="Times New Roman" w:hAnsi="Constantia Bold" w:cs="Times New Roman"/>
          <w:color w:val="000000"/>
          <w:sz w:val="21"/>
          <w:szCs w:val="21"/>
        </w:rPr>
        <w:softHyphen/>
        <w:t>чення. Раймерс виділяє всього 19 закидів: закид карної по</w:t>
      </w:r>
      <w:r w:rsidRPr="00062403">
        <w:rPr>
          <w:rFonts w:ascii="Constantia Bold" w:eastAsia="Times New Roman" w:hAnsi="Constantia Bold" w:cs="Times New Roman"/>
          <w:color w:val="000000"/>
          <w:sz w:val="21"/>
          <w:szCs w:val="21"/>
        </w:rPr>
        <w:softHyphen/>
        <w:t>ведінки, зловмисності, моторошності, некерованості, жадібності, зведення до розпусти, ницої поведінки, божевілля, глупоти, браку ак</w:t>
      </w:r>
      <w:r w:rsidRPr="00062403">
        <w:rPr>
          <w:rFonts w:ascii="Constantia Bold" w:eastAsia="Times New Roman" w:hAnsi="Constantia Bold" w:cs="Times New Roman"/>
          <w:color w:val="000000"/>
          <w:sz w:val="21"/>
          <w:szCs w:val="21"/>
        </w:rPr>
        <w:softHyphen/>
        <w:t>тивності, набридливої та негідної поведінки, свято</w:t>
      </w:r>
      <w:r w:rsidRPr="00062403">
        <w:rPr>
          <w:rFonts w:ascii="Constantia Bold" w:eastAsia="Times New Roman" w:hAnsi="Constantia Bold" w:cs="Times New Roman"/>
          <w:color w:val="000000"/>
          <w:sz w:val="21"/>
          <w:szCs w:val="21"/>
        </w:rPr>
        <w:softHyphen/>
        <w:t>татства, за</w:t>
      </w:r>
      <w:r w:rsidRPr="00062403">
        <w:rPr>
          <w:rFonts w:ascii="Constantia Bold" w:eastAsia="Times New Roman" w:hAnsi="Constantia Bold" w:cs="Times New Roman"/>
          <w:color w:val="000000"/>
          <w:sz w:val="21"/>
          <w:szCs w:val="21"/>
        </w:rPr>
        <w:softHyphen/>
        <w:t>гальної моральної неповноцінності, фізичних вад, загальної непотрібності.</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У художній літературі пейоративна лексика може слугувати засобом сатири, пародії, гнівного осуду [8, с. 23–24]. У романі «Охоронець» Сергія Батурина пейоративна лексика вживається із значенням осуду, презирства, люті і здебільшого стосується експресивних лексем на означення тілобудови людини, назв тварин, які застосовуються до людей із загальною моральною неповноцінностю, із негідною поведінкою:</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«Кольчуга ж була – </w:t>
      </w:r>
      <w:r w:rsidRPr="00062403">
        <w:rPr>
          <w:rFonts w:ascii="Constantia Bold" w:eastAsia="Times New Roman" w:hAnsi="Constantia Bold" w:cs="Times New Roman"/>
          <w:b/>
          <w:bCs/>
          <w:i/>
          <w:iCs/>
          <w:color w:val="000000"/>
          <w:sz w:val="21"/>
        </w:rPr>
        <w:t>лайно</w:t>
      </w:r>
      <w:r w:rsidRPr="00062403">
        <w:rPr>
          <w:rFonts w:ascii="Constantia Bold" w:eastAsia="Times New Roman" w:hAnsi="Constantia Bold" w:cs="Times New Roman"/>
          <w:i/>
          <w:iCs/>
          <w:color w:val="000000"/>
          <w:sz w:val="21"/>
        </w:rPr>
        <w:t>: тонкого дроту, нерівних кілець»</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4];</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«То вчися, </w:t>
      </w:r>
      <w:r w:rsidRPr="00062403">
        <w:rPr>
          <w:rFonts w:ascii="Constantia Bold" w:eastAsia="Times New Roman" w:hAnsi="Constantia Bold" w:cs="Times New Roman"/>
          <w:b/>
          <w:bCs/>
          <w:i/>
          <w:iCs/>
          <w:color w:val="000000"/>
          <w:sz w:val="21"/>
        </w:rPr>
        <w:t>теля</w:t>
      </w:r>
      <w:r w:rsidRPr="00062403">
        <w:rPr>
          <w:rFonts w:ascii="Constantia Bold" w:eastAsia="Times New Roman" w:hAnsi="Constantia Bold" w:cs="Times New Roman"/>
          <w:i/>
          <w:iCs/>
          <w:color w:val="000000"/>
          <w:sz w:val="21"/>
        </w:rPr>
        <w:t>! – Лавр віддав зброю та повернувся до Вовка»</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6];</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«Боярин Сіверко дебелою </w:t>
      </w:r>
      <w:r w:rsidRPr="00062403">
        <w:rPr>
          <w:rFonts w:ascii="Constantia Bold" w:eastAsia="Times New Roman" w:hAnsi="Constantia Bold" w:cs="Times New Roman"/>
          <w:b/>
          <w:bCs/>
          <w:i/>
          <w:iCs/>
          <w:color w:val="000000"/>
          <w:sz w:val="21"/>
        </w:rPr>
        <w:t>свинею</w:t>
      </w:r>
      <w:r w:rsidRPr="00062403">
        <w:rPr>
          <w:rFonts w:ascii="Constantia Bold" w:eastAsia="Times New Roman" w:hAnsi="Constantia Bold" w:cs="Times New Roman"/>
          <w:i/>
          <w:iCs/>
          <w:color w:val="000000"/>
          <w:sz w:val="21"/>
        </w:rPr>
        <w:t> розвалився, жере – аж упрів, руки від стола до рота так і літають – троє не вженуться. </w:t>
      </w:r>
      <w:r w:rsidRPr="00062403">
        <w:rPr>
          <w:rFonts w:ascii="Constantia Bold" w:eastAsia="Times New Roman" w:hAnsi="Constantia Bold" w:cs="Times New Roman"/>
          <w:b/>
          <w:bCs/>
          <w:i/>
          <w:iCs/>
          <w:color w:val="000000"/>
          <w:sz w:val="21"/>
        </w:rPr>
        <w:t>Свиня</w:t>
      </w:r>
      <w:r w:rsidRPr="00062403">
        <w:rPr>
          <w:rFonts w:ascii="Constantia Bold" w:eastAsia="Times New Roman" w:hAnsi="Constantia Bold" w:cs="Times New Roman"/>
          <w:i/>
          <w:iCs/>
          <w:color w:val="000000"/>
          <w:sz w:val="21"/>
        </w:rPr>
        <w:t> і є. </w:t>
      </w:r>
      <w:r w:rsidRPr="00062403">
        <w:rPr>
          <w:rFonts w:ascii="Constantia Bold" w:eastAsia="Times New Roman" w:hAnsi="Constantia Bold" w:cs="Times New Roman"/>
          <w:b/>
          <w:bCs/>
          <w:i/>
          <w:iCs/>
          <w:color w:val="000000"/>
          <w:sz w:val="21"/>
        </w:rPr>
        <w:t>Кнур</w:t>
      </w:r>
      <w:r w:rsidRPr="00062403">
        <w:rPr>
          <w:rFonts w:ascii="Constantia Bold" w:eastAsia="Times New Roman" w:hAnsi="Constantia Bold" w:cs="Times New Roman"/>
          <w:i/>
          <w:iCs/>
          <w:color w:val="000000"/>
          <w:sz w:val="21"/>
        </w:rPr>
        <w:t> чорнігівський. Та ти ж і не русич! Діди твої </w:t>
      </w:r>
      <w:r w:rsidRPr="00062403">
        <w:rPr>
          <w:rFonts w:ascii="Constantia Bold" w:eastAsia="Times New Roman" w:hAnsi="Constantia Bold" w:cs="Times New Roman"/>
          <w:b/>
          <w:bCs/>
          <w:i/>
          <w:iCs/>
          <w:color w:val="000000"/>
          <w:sz w:val="21"/>
        </w:rPr>
        <w:t>чорнопикі</w:t>
      </w:r>
      <w:r w:rsidRPr="00062403">
        <w:rPr>
          <w:rFonts w:ascii="Constantia Bold" w:eastAsia="Times New Roman" w:hAnsi="Constantia Bold" w:cs="Times New Roman"/>
          <w:i/>
          <w:iCs/>
          <w:color w:val="000000"/>
          <w:sz w:val="21"/>
        </w:rPr>
        <w:t> сівами звалися й кугурликали говіркою нелюдською»</w:t>
      </w:r>
      <w:r w:rsidRPr="00062403">
        <w:rPr>
          <w:rFonts w:ascii="Constantia Bold" w:eastAsia="Times New Roman" w:hAnsi="Constantia Bold" w:cs="Times New Roman"/>
          <w:color w:val="000000"/>
          <w:sz w:val="21"/>
          <w:szCs w:val="21"/>
        </w:rPr>
        <w:t>[1, с. 10];</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w:t>
      </w:r>
      <w:r w:rsidRPr="00062403">
        <w:rPr>
          <w:rFonts w:ascii="Constantia Bold" w:eastAsia="Times New Roman" w:hAnsi="Constantia Bold" w:cs="Times New Roman"/>
          <w:b/>
          <w:bCs/>
          <w:i/>
          <w:iCs/>
          <w:color w:val="000000"/>
          <w:sz w:val="21"/>
        </w:rPr>
        <w:t>Смердить</w:t>
      </w:r>
      <w:r w:rsidRPr="00062403">
        <w:rPr>
          <w:rFonts w:ascii="Constantia Bold" w:eastAsia="Times New Roman" w:hAnsi="Constantia Bold" w:cs="Times New Roman"/>
          <w:i/>
          <w:iCs/>
          <w:color w:val="000000"/>
          <w:sz w:val="21"/>
        </w:rPr>
        <w:t> від них, – </w:t>
      </w:r>
      <w:r w:rsidRPr="00062403">
        <w:rPr>
          <w:rFonts w:ascii="Constantia Bold" w:eastAsia="Times New Roman" w:hAnsi="Constantia Bold" w:cs="Times New Roman"/>
          <w:b/>
          <w:bCs/>
          <w:i/>
          <w:iCs/>
          <w:color w:val="000000"/>
          <w:sz w:val="21"/>
        </w:rPr>
        <w:t>пика</w:t>
      </w:r>
      <w:r w:rsidRPr="00062403">
        <w:rPr>
          <w:rFonts w:ascii="Constantia Bold" w:eastAsia="Times New Roman" w:hAnsi="Constantia Bold" w:cs="Times New Roman"/>
          <w:i/>
          <w:iCs/>
          <w:color w:val="000000"/>
          <w:sz w:val="21"/>
        </w:rPr>
        <w:t> в сотника була аж багряна, а погляд – помітив воєвода – твердий та тверезий»</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18];</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«Ти –</w:t>
      </w:r>
      <w:r w:rsidRPr="00062403">
        <w:rPr>
          <w:rFonts w:ascii="Constantia Bold" w:eastAsia="Times New Roman" w:hAnsi="Constantia Bold" w:cs="Times New Roman"/>
          <w:b/>
          <w:bCs/>
          <w:i/>
          <w:iCs/>
          <w:color w:val="000000"/>
          <w:sz w:val="21"/>
        </w:rPr>
        <w:t>дурний</w:t>
      </w:r>
      <w:r w:rsidRPr="00062403">
        <w:rPr>
          <w:rFonts w:ascii="Constantia Bold" w:eastAsia="Times New Roman" w:hAnsi="Constantia Bold" w:cs="Times New Roman"/>
          <w:i/>
          <w:iCs/>
          <w:color w:val="000000"/>
          <w:sz w:val="21"/>
        </w:rPr>
        <w:t>? – заревів воєвода. – Ні, тільки трохи п’яний, – спокійно заперечив Асмуд. – А ти до родича прийшов чи до </w:t>
      </w:r>
      <w:r w:rsidRPr="00062403">
        <w:rPr>
          <w:rFonts w:ascii="Constantia Bold" w:eastAsia="Times New Roman" w:hAnsi="Constantia Bold" w:cs="Times New Roman"/>
          <w:b/>
          <w:bCs/>
          <w:i/>
          <w:iCs/>
          <w:color w:val="000000"/>
          <w:sz w:val="21"/>
        </w:rPr>
        <w:t>бовдура</w:t>
      </w:r>
      <w:r w:rsidRPr="00062403">
        <w:rPr>
          <w:rFonts w:ascii="Constantia Bold" w:eastAsia="Times New Roman" w:hAnsi="Constantia Bold" w:cs="Times New Roman"/>
          <w:i/>
          <w:iCs/>
          <w:color w:val="000000"/>
          <w:sz w:val="21"/>
        </w:rPr>
        <w:t> печенізького? Я що, не вартий привітання?»</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1, с. 20]. Пор.</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w:t>
      </w:r>
      <w:r w:rsidRPr="00062403">
        <w:rPr>
          <w:rFonts w:ascii="Constantia Bold" w:eastAsia="Times New Roman" w:hAnsi="Constantia Bold" w:cs="Times New Roman"/>
          <w:b/>
          <w:bCs/>
          <w:i/>
          <w:iCs/>
          <w:color w:val="000000"/>
          <w:sz w:val="21"/>
        </w:rPr>
        <w:t>Розтулив рота</w:t>
      </w:r>
      <w:r w:rsidRPr="00062403">
        <w:rPr>
          <w:rFonts w:ascii="Constantia Bold" w:eastAsia="Times New Roman" w:hAnsi="Constantia Bold" w:cs="Times New Roman"/>
          <w:i/>
          <w:iCs/>
          <w:color w:val="000000"/>
          <w:sz w:val="21"/>
        </w:rPr>
        <w:t> степовик, язика вивалив: до шлунку вогнем пече, з очей сльоза точиться… </w:t>
      </w:r>
      <w:r w:rsidRPr="00062403">
        <w:rPr>
          <w:rFonts w:ascii="Constantia Bold" w:eastAsia="Times New Roman" w:hAnsi="Constantia Bold" w:cs="Times New Roman"/>
          <w:b/>
          <w:bCs/>
          <w:i/>
          <w:iCs/>
          <w:color w:val="000000"/>
          <w:sz w:val="21"/>
        </w:rPr>
        <w:t>Розтулив пельку</w:t>
      </w:r>
      <w:r w:rsidRPr="00062403">
        <w:rPr>
          <w:rFonts w:ascii="Constantia Bold" w:eastAsia="Times New Roman" w:hAnsi="Constantia Bold" w:cs="Times New Roman"/>
          <w:i/>
          <w:iCs/>
          <w:color w:val="000000"/>
          <w:sz w:val="21"/>
        </w:rPr>
        <w:t> – знаки дає: ще хочу!»</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22] – автор створює контраст для більш емоційного висловлення.</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«Страшний Асмуд під час битви… Вищирив жолудеві ікла – </w:t>
      </w:r>
      <w:r w:rsidRPr="00062403">
        <w:rPr>
          <w:rFonts w:ascii="Constantia Bold" w:eastAsia="Times New Roman" w:hAnsi="Constantia Bold" w:cs="Times New Roman"/>
          <w:b/>
          <w:bCs/>
          <w:i/>
          <w:iCs/>
          <w:color w:val="000000"/>
          <w:sz w:val="21"/>
        </w:rPr>
        <w:t>паща</w:t>
      </w:r>
      <w:r w:rsidRPr="00062403">
        <w:rPr>
          <w:rFonts w:ascii="Constantia Bold" w:eastAsia="Times New Roman" w:hAnsi="Constantia Bold" w:cs="Times New Roman"/>
          <w:i/>
          <w:iCs/>
          <w:color w:val="000000"/>
          <w:sz w:val="21"/>
        </w:rPr>
        <w:t>, як у ведмедя»</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22];</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«Ти що, </w:t>
      </w:r>
      <w:r w:rsidRPr="00062403">
        <w:rPr>
          <w:rFonts w:ascii="Constantia Bold" w:eastAsia="Times New Roman" w:hAnsi="Constantia Bold" w:cs="Times New Roman"/>
          <w:b/>
          <w:bCs/>
          <w:i/>
          <w:iCs/>
          <w:color w:val="000000"/>
          <w:sz w:val="21"/>
        </w:rPr>
        <w:t>здурів</w:t>
      </w:r>
      <w:r w:rsidRPr="00062403">
        <w:rPr>
          <w:rFonts w:ascii="Constantia Bold" w:eastAsia="Times New Roman" w:hAnsi="Constantia Bold" w:cs="Times New Roman"/>
          <w:i/>
          <w:iCs/>
          <w:color w:val="000000"/>
          <w:sz w:val="21"/>
        </w:rPr>
        <w:t>? – заблищав очима сотник»</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58];</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«Не тобі, сотнику, нас перевіряти! Ти віру руську на чужоземну зміняв, ромейський </w:t>
      </w:r>
      <w:r w:rsidRPr="00062403">
        <w:rPr>
          <w:rFonts w:ascii="Constantia Bold" w:eastAsia="Times New Roman" w:hAnsi="Constantia Bold" w:cs="Times New Roman"/>
          <w:b/>
          <w:bCs/>
          <w:i/>
          <w:iCs/>
          <w:color w:val="000000"/>
          <w:sz w:val="21"/>
        </w:rPr>
        <w:t>посіпако</w:t>
      </w:r>
      <w:r w:rsidRPr="00062403">
        <w:rPr>
          <w:rFonts w:ascii="Constantia Bold" w:eastAsia="Times New Roman" w:hAnsi="Constantia Bold" w:cs="Times New Roman"/>
          <w:i/>
          <w:iCs/>
          <w:color w:val="000000"/>
          <w:sz w:val="21"/>
        </w:rPr>
        <w:t>! – вигукнув глухим голосом невисокий, каламутноокий жрець»</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63];</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«Пропив усе з поплічниками, прогуляв, бо жінок любить, та й втік, </w:t>
      </w:r>
      <w:r w:rsidRPr="00062403">
        <w:rPr>
          <w:rFonts w:ascii="Constantia Bold" w:eastAsia="Times New Roman" w:hAnsi="Constantia Bold" w:cs="Times New Roman"/>
          <w:b/>
          <w:bCs/>
          <w:i/>
          <w:iCs/>
          <w:color w:val="000000"/>
          <w:sz w:val="21"/>
        </w:rPr>
        <w:t>паскуда</w:t>
      </w:r>
      <w:r w:rsidRPr="00062403">
        <w:rPr>
          <w:rFonts w:ascii="Constantia Bold" w:eastAsia="Times New Roman" w:hAnsi="Constantia Bold" w:cs="Times New Roman"/>
          <w:i/>
          <w:iCs/>
          <w:color w:val="000000"/>
          <w:sz w:val="21"/>
        </w:rPr>
        <w:t>»</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75];</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«Тур розлютився… Зараз дам по </w:t>
      </w:r>
      <w:r w:rsidRPr="00062403">
        <w:rPr>
          <w:rFonts w:ascii="Constantia Bold" w:eastAsia="Times New Roman" w:hAnsi="Constantia Bold" w:cs="Times New Roman"/>
          <w:b/>
          <w:bCs/>
          <w:i/>
          <w:iCs/>
          <w:color w:val="000000"/>
          <w:sz w:val="21"/>
        </w:rPr>
        <w:t>пиці</w:t>
      </w:r>
      <w:r w:rsidRPr="00062403">
        <w:rPr>
          <w:rFonts w:ascii="Constantia Bold" w:eastAsia="Times New Roman" w:hAnsi="Constantia Bold" w:cs="Times New Roman"/>
          <w:i/>
          <w:iCs/>
          <w:color w:val="000000"/>
          <w:sz w:val="21"/>
        </w:rPr>
        <w:t>, то вмиєшся своєю кров’ю!»</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86];</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 xml:space="preserve">«Тур схилився до загиблого і повернув його обличчям до вогнища. Жодних сумнівів: це його </w:t>
      </w:r>
      <w:r w:rsidRPr="00062403">
        <w:rPr>
          <w:rFonts w:ascii="Constantia Bold" w:eastAsia="Times New Roman" w:hAnsi="Constantia Bold" w:cs="Times New Roman"/>
          <w:i/>
          <w:iCs/>
          <w:color w:val="000000"/>
          <w:sz w:val="21"/>
        </w:rPr>
        <w:lastRenderedPageBreak/>
        <w:t>колишній десятник Колесо… Що з цими робити? – кивнув на мерців [Ворон]. – Колись воїнами були. – Хай лишаються тут на потребу лісовим звірям. На що ще </w:t>
      </w:r>
      <w:r w:rsidRPr="00062403">
        <w:rPr>
          <w:rFonts w:ascii="Constantia Bold" w:eastAsia="Times New Roman" w:hAnsi="Constantia Bold" w:cs="Times New Roman"/>
          <w:b/>
          <w:bCs/>
          <w:i/>
          <w:iCs/>
          <w:color w:val="000000"/>
          <w:sz w:val="21"/>
        </w:rPr>
        <w:t>падло</w:t>
      </w:r>
      <w:r w:rsidRPr="00062403">
        <w:rPr>
          <w:rFonts w:ascii="Constantia Bold" w:eastAsia="Times New Roman" w:hAnsi="Constantia Bold" w:cs="Times New Roman"/>
          <w:i/>
          <w:iCs/>
          <w:color w:val="000000"/>
          <w:sz w:val="21"/>
        </w:rPr>
        <w:t> гідне?»</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87];</w:t>
      </w:r>
      <w:r w:rsidRPr="00062403">
        <w:rPr>
          <w:rFonts w:ascii="Constantia Bold" w:eastAsia="Times New Roman" w:hAnsi="Constantia Bold" w:cs="Times New Roman"/>
          <w:i/>
          <w:iCs/>
          <w:color w:val="000000"/>
          <w:sz w:val="21"/>
        </w:rPr>
        <w:t> «Зрозуміло, – кивнув головою старий. – Ми хочемо знати: так чи ні? Забобонний Володимир ніколи не загадував, що буде, коли він переможе Ярополка. Та сотникові треба щось говорити: крижані очі вп’ялися в нього. «</w:t>
      </w:r>
      <w:r w:rsidRPr="00062403">
        <w:rPr>
          <w:rFonts w:ascii="Constantia Bold" w:eastAsia="Times New Roman" w:hAnsi="Constantia Bold" w:cs="Times New Roman"/>
          <w:b/>
          <w:bCs/>
          <w:i/>
          <w:iCs/>
          <w:color w:val="000000"/>
          <w:sz w:val="21"/>
        </w:rPr>
        <w:t>Хай йому грець</w:t>
      </w:r>
      <w:r w:rsidRPr="00062403">
        <w:rPr>
          <w:rFonts w:ascii="Constantia Bold" w:eastAsia="Times New Roman" w:hAnsi="Constantia Bold" w:cs="Times New Roman"/>
          <w:i/>
          <w:iCs/>
          <w:color w:val="000000"/>
          <w:sz w:val="21"/>
        </w:rPr>
        <w:t>!» – відчайдушно вирішив Тур»</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74];</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«Про себе Вишата вже не раз відзначав: відтоді, як Федора відвідала Русь, вона вже не називала його земляків варварами. Не хотіла його ображати, чи було ще щось? Все, що вона каже, дуже слушно: поїхав, та й </w:t>
      </w:r>
      <w:r w:rsidRPr="00062403">
        <w:rPr>
          <w:rFonts w:ascii="Constantia Bold" w:eastAsia="Times New Roman" w:hAnsi="Constantia Bold" w:cs="Times New Roman"/>
          <w:b/>
          <w:bCs/>
          <w:i/>
          <w:iCs/>
          <w:color w:val="000000"/>
          <w:sz w:val="21"/>
        </w:rPr>
        <w:t>хай йому грець</w:t>
      </w:r>
      <w:r w:rsidRPr="00062403">
        <w:rPr>
          <w:rFonts w:ascii="Constantia Bold" w:eastAsia="Times New Roman" w:hAnsi="Constantia Bold" w:cs="Times New Roman"/>
          <w:i/>
          <w:iCs/>
          <w:color w:val="000000"/>
          <w:sz w:val="21"/>
        </w:rPr>
        <w:t>!»</w:t>
      </w:r>
      <w:r w:rsidRPr="00062403">
        <w:rPr>
          <w:rFonts w:ascii="Constantia Bold" w:eastAsia="Times New Roman" w:hAnsi="Constantia Bold" w:cs="Times New Roman"/>
          <w:color w:val="000000"/>
          <w:sz w:val="21"/>
          <w:szCs w:val="21"/>
        </w:rPr>
        <w:t>[1, с. 95];</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i/>
          <w:iCs/>
          <w:color w:val="000000"/>
          <w:sz w:val="21"/>
        </w:rPr>
        <w:t>«Чому ж ви не пішли з вашим Туром на Північ? – </w:t>
      </w:r>
      <w:r w:rsidRPr="00062403">
        <w:rPr>
          <w:rFonts w:ascii="Constantia Bold" w:eastAsia="Times New Roman" w:hAnsi="Constantia Bold" w:cs="Times New Roman"/>
          <w:b/>
          <w:bCs/>
          <w:i/>
          <w:iCs/>
          <w:color w:val="000000"/>
          <w:sz w:val="21"/>
        </w:rPr>
        <w:t>Клепки у голові не вистачило</w:t>
      </w:r>
      <w:r w:rsidRPr="00062403">
        <w:rPr>
          <w:rFonts w:ascii="Constantia Bold" w:eastAsia="Times New Roman" w:hAnsi="Constantia Bold" w:cs="Times New Roman"/>
          <w:i/>
          <w:iCs/>
          <w:color w:val="000000"/>
          <w:sz w:val="21"/>
        </w:rPr>
        <w:t>, – постукав пальцем свого лоба вояк»</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99];</w:t>
      </w:r>
      <w:r w:rsidRPr="00062403">
        <w:rPr>
          <w:rFonts w:ascii="Constantia Bold" w:eastAsia="Times New Roman" w:hAnsi="Constantia Bold" w:cs="Times New Roman"/>
          <w:i/>
          <w:iCs/>
          <w:color w:val="000000"/>
          <w:sz w:val="21"/>
        </w:rPr>
        <w:t> «Отож і дивно: данина </w:t>
      </w:r>
      <w:r w:rsidRPr="00062403">
        <w:rPr>
          <w:rFonts w:ascii="Constantia Bold" w:eastAsia="Times New Roman" w:hAnsi="Constantia Bold" w:cs="Times New Roman"/>
          <w:b/>
          <w:bCs/>
          <w:i/>
          <w:iCs/>
          <w:color w:val="000000"/>
          <w:sz w:val="21"/>
        </w:rPr>
        <w:t>сяка-така</w:t>
      </w:r>
      <w:r w:rsidRPr="00062403">
        <w:rPr>
          <w:rFonts w:ascii="Constantia Bold" w:eastAsia="Times New Roman" w:hAnsi="Constantia Bold" w:cs="Times New Roman"/>
          <w:i/>
          <w:iCs/>
          <w:color w:val="000000"/>
          <w:sz w:val="21"/>
        </w:rPr>
        <w:t>, а підеш у Новгородські землі – порожньо, наче хтось уже забрав усе, або зубожіли вони до злидарства, – підозріливо сказав Вишата»</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[1, с. 75].</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Отже, пейоративізми вводяться С. Батуриним у мову ху</w:t>
      </w:r>
      <w:r w:rsidRPr="00062403">
        <w:rPr>
          <w:rFonts w:ascii="Constantia Bold" w:eastAsia="Times New Roman" w:hAnsi="Constantia Bold" w:cs="Times New Roman"/>
          <w:color w:val="000000"/>
          <w:sz w:val="21"/>
          <w:szCs w:val="21"/>
        </w:rPr>
        <w:softHyphen/>
        <w:t>дожнього твору із характерологічною метою, із розрахунком на ефект жарту, іронії, для передачі позитивного чи негативного ставлення до певної людини, предмета або явища. Просторічні слова в тексті виступають засобом характеристики осіб за рівнем культури, освіти, за психічним складом, а також інтенсивно увиразнюють мову.</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Узагальнюючи результати своїх попередніх і пропонованого дослідження, зазначимо, що процес розвитку мови часто пов’я</w:t>
      </w:r>
      <w:r w:rsidRPr="00062403">
        <w:rPr>
          <w:rFonts w:ascii="Constantia Bold" w:eastAsia="Times New Roman" w:hAnsi="Constantia Bold" w:cs="Times New Roman"/>
          <w:color w:val="000000"/>
          <w:sz w:val="21"/>
          <w:szCs w:val="21"/>
        </w:rPr>
        <w:softHyphen/>
        <w:t>заний саме з добором засобів, стилістично обумовлених. Система цих засобів складалася, шліфувалася, удосконалювалася про</w:t>
      </w:r>
      <w:r w:rsidRPr="00062403">
        <w:rPr>
          <w:rFonts w:ascii="Constantia Bold" w:eastAsia="Times New Roman" w:hAnsi="Constantia Bold" w:cs="Times New Roman"/>
          <w:color w:val="000000"/>
          <w:sz w:val="21"/>
          <w:szCs w:val="21"/>
        </w:rPr>
        <w:softHyphen/>
        <w:t>тягом тривалого часу. Вона й нині бурхливо розвивається й зба</w:t>
      </w:r>
      <w:r w:rsidRPr="00062403">
        <w:rPr>
          <w:rFonts w:ascii="Constantia Bold" w:eastAsia="Times New Roman" w:hAnsi="Constantia Bold" w:cs="Times New Roman"/>
          <w:color w:val="000000"/>
          <w:sz w:val="21"/>
          <w:szCs w:val="21"/>
        </w:rPr>
        <w:softHyphen/>
        <w:t>гачується, а зміни, що виникають, потребують пере</w:t>
      </w:r>
      <w:r w:rsidRPr="00062403">
        <w:rPr>
          <w:rFonts w:ascii="Constantia Bold" w:eastAsia="Times New Roman" w:hAnsi="Constantia Bold" w:cs="Times New Roman"/>
          <w:color w:val="000000"/>
          <w:sz w:val="21"/>
          <w:szCs w:val="21"/>
        </w:rPr>
        <w:softHyphen/>
        <w:t>ос</w:t>
      </w:r>
      <w:r w:rsidRPr="00062403">
        <w:rPr>
          <w:rFonts w:ascii="Constantia Bold" w:eastAsia="Times New Roman" w:hAnsi="Constantia Bold" w:cs="Times New Roman"/>
          <w:color w:val="000000"/>
          <w:sz w:val="21"/>
          <w:szCs w:val="21"/>
        </w:rPr>
        <w:softHyphen/>
        <w:t>мислення, аналізу, детального вивчення.</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Що ж ми бачимо у мові деяких сучасних авторів «художніх творів про сучасність»? Складається враження, що дехто з них вживанням брудної лайки бажає підкреслити свою освіченість та інтелектуальність. Тому і з’являються твори, які не можна реко</w:t>
      </w:r>
      <w:r w:rsidRPr="00062403">
        <w:rPr>
          <w:rFonts w:ascii="Constantia Bold" w:eastAsia="Times New Roman" w:hAnsi="Constantia Bold" w:cs="Times New Roman"/>
          <w:color w:val="000000"/>
          <w:sz w:val="21"/>
          <w:szCs w:val="21"/>
        </w:rPr>
        <w:softHyphen/>
        <w:t>мендувати школярам. Пряму протилежність складає творчість сучасного письменника С. Батурина. (Побіжно зазначимо, що мова роману Сергія Батурина відкриває широке поле діяльності та передбачає подальші перспективи у дослідженні емоційно-експресивної лексики на лексичному, морфологічному й синтак</w:t>
      </w:r>
      <w:r w:rsidRPr="00062403">
        <w:rPr>
          <w:rFonts w:ascii="Constantia Bold" w:eastAsia="Times New Roman" w:hAnsi="Constantia Bold" w:cs="Times New Roman"/>
          <w:color w:val="000000"/>
          <w:sz w:val="21"/>
          <w:szCs w:val="21"/>
        </w:rPr>
        <w:softHyphen/>
        <w:t>сичному мовних рівнях). Усі констатовані приклади з роману можна віднести до «літературних пейоративізмів».</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Питання використання пейоративізму має розв’язуватися не лише з погляду потреби «правдивого відтворення сучасного мов</w:t>
      </w:r>
      <w:r w:rsidRPr="00062403">
        <w:rPr>
          <w:rFonts w:ascii="Constantia Bold" w:eastAsia="Times New Roman" w:hAnsi="Constantia Bold" w:cs="Times New Roman"/>
          <w:color w:val="000000"/>
          <w:sz w:val="21"/>
          <w:szCs w:val="21"/>
        </w:rPr>
        <w:softHyphen/>
        <w:t>лення». Ця лексика, на наш погляд, має допомагати авторові створити світ індивідуальних смислів та естетичних узагальнень. І якщо поняття може бути виражене «легким пейоративізмом», то саме йому має віддаватися перевага, а не його дублетові-«міцно</w:t>
      </w:r>
      <w:r w:rsidRPr="00062403">
        <w:rPr>
          <w:rFonts w:ascii="Constantia Bold" w:eastAsia="Times New Roman" w:hAnsi="Constantia Bold" w:cs="Times New Roman"/>
          <w:color w:val="000000"/>
          <w:sz w:val="21"/>
          <w:szCs w:val="21"/>
        </w:rPr>
        <w:softHyphen/>
        <w:t>му слівцю».</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Узагальнюючи вищезазначене, накреслимо перспективи: у практичному плані дослідження експресивної лексики, зокрема й пейоративної, сприятиме розвитку культури української мови, збагаченню її словникового складу, підвищенню рівня культури мовлення і художньої мови. Професор І. Вихованець підкреслює, що «всебічному розвиткові особистості сприяє висока культура мови, а знання виражальних засобів мови і вміння використати їх залежно від потреб спілкування – вищий ступінь опанування мовної культури. Органічного володіння рідною мовою і роз</w:t>
      </w:r>
      <w:r w:rsidRPr="00062403">
        <w:rPr>
          <w:rFonts w:ascii="Constantia Bold" w:eastAsia="Times New Roman" w:hAnsi="Constantia Bold" w:cs="Times New Roman"/>
          <w:color w:val="000000"/>
          <w:sz w:val="21"/>
          <w:szCs w:val="21"/>
        </w:rPr>
        <w:softHyphen/>
        <w:t>виненого мовного чуття вимагає звичайна мовленнєва ситуація… За змістом і манерою мовлення можна уявити про рівень ду</w:t>
      </w:r>
      <w:r w:rsidRPr="00062403">
        <w:rPr>
          <w:rFonts w:ascii="Constantia Bold" w:eastAsia="Times New Roman" w:hAnsi="Constantia Bold" w:cs="Times New Roman"/>
          <w:color w:val="000000"/>
          <w:sz w:val="21"/>
          <w:szCs w:val="21"/>
        </w:rPr>
        <w:softHyphen/>
        <w:t>ховного розвитку людини, про її внутрішню культуру. Культура мови породжує культуру думки» [3, с. 273].</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b/>
          <w:bCs/>
          <w:color w:val="000000"/>
          <w:sz w:val="21"/>
        </w:rPr>
        <w:t>Бібліографічні посилання</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1.</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Батурин</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Сергій</w:t>
      </w:r>
      <w:r w:rsidRPr="00062403">
        <w:rPr>
          <w:rFonts w:ascii="Constantia Bold" w:eastAsia="Times New Roman" w:hAnsi="Constantia Bold" w:cs="Times New Roman"/>
          <w:color w:val="000000"/>
          <w:sz w:val="21"/>
          <w:szCs w:val="21"/>
        </w:rPr>
        <w:t>. Охоронець [Електронний ресурс] / Сергій Батурин. – Режим доступу: http://www.ukrcenter.com</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2.</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Великий</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тлумачний словник сучасної української мови (з дод. і доповн.) / [уклад. і голов. ред. В. Т. Бусел]. – К.; Ірпінь: ВТФ «Перун», 2005. – 1728 с.</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3.</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Вихованець І. Р.</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Частини мови в семантико-граматичному аспекті / І. Р. Вихованець. – К.: Наукова думка, 1988. – С. 23–30.</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lastRenderedPageBreak/>
        <w:t>4.</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Дзюбишина-Мельник Н. Я.</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Суржик і суржикізми: сти</w:t>
      </w:r>
      <w:r w:rsidRPr="00062403">
        <w:rPr>
          <w:rFonts w:ascii="Constantia Bold" w:eastAsia="Times New Roman" w:hAnsi="Constantia Bold" w:cs="Times New Roman"/>
          <w:color w:val="000000"/>
          <w:sz w:val="21"/>
          <w:szCs w:val="21"/>
        </w:rPr>
        <w:softHyphen/>
        <w:t>ліс</w:t>
      </w:r>
      <w:r w:rsidRPr="00062403">
        <w:rPr>
          <w:rFonts w:ascii="Constantia Bold" w:eastAsia="Times New Roman" w:hAnsi="Constantia Bold" w:cs="Times New Roman"/>
          <w:color w:val="000000"/>
          <w:sz w:val="21"/>
          <w:szCs w:val="21"/>
        </w:rPr>
        <w:softHyphen/>
        <w:t>тичні ресурси / Н. Я. Дзюбишина-Мельник// Наукові запис</w:t>
      </w:r>
      <w:r w:rsidRPr="00062403">
        <w:rPr>
          <w:rFonts w:ascii="Constantia Bold" w:eastAsia="Times New Roman" w:hAnsi="Constantia Bold" w:cs="Times New Roman"/>
          <w:color w:val="000000"/>
          <w:sz w:val="21"/>
          <w:szCs w:val="21"/>
        </w:rPr>
        <w:softHyphen/>
        <w:t>ки. Філологічні науки. – К., 2010. – Вип. 111.</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5.</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Клепуц Л.</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Стратегії класифікації ненормативної лексики [Електронний ресурс] / Л. Клепуц// «Humanities &amp; Social Sciences 2009» (HSS–2009), 14–16 may 2009, Lviv. – Режим доступу: http://ena.lp.edu.ua:8080/bitstream/ntb/6678/1/30.pdf</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6.</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Кочан І. М.</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Лінгвістичний аналіз тексту / І. М. Кочан. – К.: Знання, 2008. – 423 с.</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7.</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Українська мова</w:t>
      </w:r>
      <w:r w:rsidRPr="00062403">
        <w:rPr>
          <w:rFonts w:ascii="Constantia Bold" w:eastAsia="Times New Roman" w:hAnsi="Constantia Bold" w:cs="Times New Roman"/>
          <w:color w:val="000000"/>
          <w:sz w:val="21"/>
          <w:szCs w:val="21"/>
        </w:rPr>
        <w:t>. Енциклопедія. ? Редкол.: В. М. Руса</w:t>
      </w:r>
      <w:r w:rsidRPr="00062403">
        <w:rPr>
          <w:rFonts w:ascii="Constantia Bold" w:eastAsia="Times New Roman" w:hAnsi="Constantia Bold" w:cs="Times New Roman"/>
          <w:color w:val="000000"/>
          <w:sz w:val="21"/>
          <w:szCs w:val="21"/>
        </w:rPr>
        <w:softHyphen/>
        <w:t>нів</w:t>
      </w:r>
      <w:r w:rsidRPr="00062403">
        <w:rPr>
          <w:rFonts w:ascii="Constantia Bold" w:eastAsia="Times New Roman" w:hAnsi="Constantia Bold" w:cs="Times New Roman"/>
          <w:color w:val="000000"/>
          <w:sz w:val="21"/>
          <w:szCs w:val="21"/>
        </w:rPr>
        <w:softHyphen/>
        <w:t>ський, О. О. Тараненко (співголови), М. П. Зяблюк [та ін.]. – К.: Укр. енцикл., 2000. – 752 с.</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rPr>
      </w:pPr>
      <w:r w:rsidRPr="00062403">
        <w:rPr>
          <w:rFonts w:ascii="Constantia Bold" w:eastAsia="Times New Roman" w:hAnsi="Constantia Bold" w:cs="Times New Roman"/>
          <w:color w:val="000000"/>
          <w:sz w:val="21"/>
          <w:szCs w:val="21"/>
        </w:rPr>
        <w:t>8.</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Франко З.</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b/>
          <w:bCs/>
          <w:color w:val="000000"/>
          <w:sz w:val="21"/>
        </w:rPr>
        <w:t>Т.</w:t>
      </w:r>
      <w:r w:rsidRPr="00062403">
        <w:rPr>
          <w:rFonts w:ascii="Constantia Bold" w:eastAsia="Times New Roman" w:hAnsi="Constantia Bold" w:cs="Times New Roman"/>
          <w:color w:val="000000"/>
          <w:sz w:val="21"/>
        </w:rPr>
        <w:t> </w:t>
      </w:r>
      <w:r w:rsidRPr="00062403">
        <w:rPr>
          <w:rFonts w:ascii="Constantia Bold" w:eastAsia="Times New Roman" w:hAnsi="Constantia Bold" w:cs="Times New Roman"/>
          <w:color w:val="000000"/>
          <w:sz w:val="21"/>
          <w:szCs w:val="21"/>
        </w:rPr>
        <w:t>Про експресивну місткість слова / З. Т. Франко// Культура слова. – К., 1979. – Вип. 16. – С. 20–26.</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9.</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b/>
          <w:bCs/>
          <w:color w:val="000000"/>
          <w:sz w:val="21"/>
          <w:lang w:val="en-US"/>
        </w:rPr>
        <w:t>Anderson L. G. </w:t>
      </w:r>
      <w:r w:rsidRPr="00062403">
        <w:rPr>
          <w:rFonts w:ascii="Constantia Bold" w:eastAsia="Times New Roman" w:hAnsi="Constantia Bold" w:cs="Times New Roman"/>
          <w:color w:val="000000"/>
          <w:sz w:val="21"/>
          <w:szCs w:val="21"/>
          <w:lang w:val="en-US"/>
        </w:rPr>
        <w:t>Bad Language / L. G. Anderson, P. Trudgil. – Oxford: Basil Blackwell LTD., Bailey L.A., 1990.</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10.</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b/>
          <w:bCs/>
          <w:color w:val="000000"/>
          <w:sz w:val="21"/>
          <w:lang w:val="en-US"/>
        </w:rPr>
        <w:t>Hoffman G.</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color w:val="000000"/>
          <w:sz w:val="21"/>
          <w:szCs w:val="21"/>
          <w:lang w:val="en-US"/>
        </w:rPr>
        <w:t>Schimpfworter der Griechen und Romer. Wiss. Beilage zum Programm des Friedrichsrealgymnasiums / G. Hoffman. – Berlin, 1892.</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11.</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b/>
          <w:bCs/>
          <w:color w:val="000000"/>
          <w:sz w:val="21"/>
          <w:lang w:val="en-US"/>
        </w:rPr>
        <w:t>McEnery T.</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color w:val="000000"/>
          <w:sz w:val="21"/>
          <w:szCs w:val="21"/>
          <w:lang w:val="en-US"/>
        </w:rPr>
        <w:t>Swearing in English: bad language, purity power from 1586 to the present / T. McEnery. – L.; N.-Y.: Routledge, 2006.</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12.</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b/>
          <w:bCs/>
          <w:color w:val="000000"/>
          <w:sz w:val="21"/>
          <w:lang w:val="en-US"/>
        </w:rPr>
        <w:t>Miniconi.</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color w:val="000000"/>
          <w:sz w:val="21"/>
          <w:szCs w:val="21"/>
          <w:lang w:val="en-US"/>
        </w:rPr>
        <w:t>Les termes d’injure dans le theatre comique: Rev Etlat 36/1958 159/75.</w:t>
      </w:r>
    </w:p>
    <w:p w:rsidR="00062403" w:rsidRPr="00062403" w:rsidRDefault="00062403" w:rsidP="00062403">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062403">
        <w:rPr>
          <w:rFonts w:ascii="Constantia Bold" w:eastAsia="Times New Roman" w:hAnsi="Constantia Bold" w:cs="Times New Roman"/>
          <w:color w:val="000000"/>
          <w:sz w:val="21"/>
          <w:szCs w:val="21"/>
          <w:lang w:val="en-US"/>
        </w:rPr>
        <w:t>13.</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b/>
          <w:bCs/>
          <w:color w:val="000000"/>
          <w:sz w:val="21"/>
          <w:lang w:val="en-US"/>
        </w:rPr>
        <w:t>Reimers F. H.</w:t>
      </w:r>
      <w:r w:rsidRPr="00062403">
        <w:rPr>
          <w:rFonts w:ascii="Constantia Bold" w:eastAsia="Times New Roman" w:hAnsi="Constantia Bold" w:cs="Times New Roman"/>
          <w:color w:val="000000"/>
          <w:sz w:val="21"/>
          <w:lang w:val="en-US"/>
        </w:rPr>
        <w:t> </w:t>
      </w:r>
      <w:r w:rsidRPr="00062403">
        <w:rPr>
          <w:rFonts w:ascii="Constantia Bold" w:eastAsia="Times New Roman" w:hAnsi="Constantia Bold" w:cs="Times New Roman"/>
          <w:color w:val="000000"/>
          <w:sz w:val="21"/>
          <w:szCs w:val="21"/>
          <w:lang w:val="en-US"/>
        </w:rPr>
        <w:t>Der plautinis Schimpfworterkatalog. Diss. / F. H. Reimers. – Kiel, 1957.</w:t>
      </w:r>
    </w:p>
    <w:p w:rsidR="006F41E3" w:rsidRPr="00062403" w:rsidRDefault="006F41E3">
      <w:pPr>
        <w:rPr>
          <w:lang w:val="en-US"/>
        </w:rPr>
      </w:pPr>
    </w:p>
    <w:sectPr w:rsidR="006F41E3" w:rsidRPr="00062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2403"/>
    <w:rsid w:val="00062403"/>
    <w:rsid w:val="006F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24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403"/>
    <w:rPr>
      <w:rFonts w:ascii="Times New Roman" w:eastAsia="Times New Roman" w:hAnsi="Times New Roman" w:cs="Times New Roman"/>
      <w:b/>
      <w:bCs/>
      <w:sz w:val="36"/>
      <w:szCs w:val="36"/>
    </w:rPr>
  </w:style>
  <w:style w:type="character" w:styleId="a3">
    <w:name w:val="Hyperlink"/>
    <w:basedOn w:val="a0"/>
    <w:uiPriority w:val="99"/>
    <w:semiHidden/>
    <w:unhideWhenUsed/>
    <w:rsid w:val="00062403"/>
    <w:rPr>
      <w:color w:val="0000FF"/>
      <w:u w:val="single"/>
    </w:rPr>
  </w:style>
  <w:style w:type="paragraph" w:styleId="a4">
    <w:name w:val="Normal (Web)"/>
    <w:basedOn w:val="a"/>
    <w:uiPriority w:val="99"/>
    <w:semiHidden/>
    <w:unhideWhenUsed/>
    <w:rsid w:val="000624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62403"/>
    <w:rPr>
      <w:i/>
      <w:iCs/>
    </w:rPr>
  </w:style>
  <w:style w:type="character" w:styleId="a6">
    <w:name w:val="Strong"/>
    <w:basedOn w:val="a0"/>
    <w:uiPriority w:val="22"/>
    <w:qFormat/>
    <w:rsid w:val="00062403"/>
    <w:rPr>
      <w:b/>
      <w:bCs/>
    </w:rPr>
  </w:style>
  <w:style w:type="character" w:customStyle="1" w:styleId="apple-converted-space">
    <w:name w:val="apple-converted-space"/>
    <w:basedOn w:val="a0"/>
    <w:rsid w:val="00062403"/>
  </w:style>
</w:styles>
</file>

<file path=word/webSettings.xml><?xml version="1.0" encoding="utf-8"?>
<w:webSettings xmlns:r="http://schemas.openxmlformats.org/officeDocument/2006/relationships" xmlns:w="http://schemas.openxmlformats.org/wordprocessingml/2006/main">
  <w:divs>
    <w:div w:id="8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rsence.com.ua/zmist-zhurnalu/ukra%d1%97nskij-smisl-1-2012/nenormativna-leksika-romanu-sergiya-baturina-oxoro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14737</Characters>
  <Application>Microsoft Office Word</Application>
  <DocSecurity>0</DocSecurity>
  <Lines>122</Lines>
  <Paragraphs>34</Paragraphs>
  <ScaleCrop>false</ScaleCrop>
  <Company>Microsoft</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2014-12-23T21:54:00Z</dcterms:created>
  <dcterms:modified xsi:type="dcterms:W3CDTF">2014-12-23T21:54:00Z</dcterms:modified>
</cp:coreProperties>
</file>