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A9" w:rsidRPr="00744624" w:rsidRDefault="00467BA9" w:rsidP="00467BA9">
      <w:pPr>
        <w:tabs>
          <w:tab w:val="left" w:pos="3686"/>
        </w:tabs>
        <w:jc w:val="both"/>
        <w:rPr>
          <w:rFonts w:ascii="Times New Roman" w:hAnsi="Times New Roman" w:cs="Times New Roman"/>
        </w:rPr>
      </w:pPr>
      <w:r w:rsidRPr="00744624">
        <w:rPr>
          <w:rFonts w:ascii="Times New Roman" w:hAnsi="Times New Roman" w:cs="Times New Roman"/>
          <w:lang w:val="uk-UA"/>
        </w:rPr>
        <w:t>УДК</w:t>
      </w:r>
      <w:r w:rsidRPr="00744624">
        <w:rPr>
          <w:rFonts w:ascii="Times New Roman" w:hAnsi="Times New Roman" w:cs="Times New Roman"/>
        </w:rPr>
        <w:t xml:space="preserve"> 811.161.2’373</w:t>
      </w:r>
    </w:p>
    <w:p w:rsidR="00467BA9" w:rsidRPr="00744624" w:rsidRDefault="00467BA9" w:rsidP="00467BA9">
      <w:pPr>
        <w:pBdr>
          <w:left w:val="single" w:sz="4" w:space="4" w:color="auto"/>
        </w:pBdr>
        <w:tabs>
          <w:tab w:val="left" w:pos="3686"/>
        </w:tabs>
        <w:ind w:left="2835"/>
        <w:jc w:val="both"/>
        <w:rPr>
          <w:rFonts w:ascii="Times New Roman" w:hAnsi="Times New Roman" w:cs="Times New Roman"/>
          <w:b/>
          <w:i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</w:t>
      </w:r>
      <w:r w:rsidRPr="00744624">
        <w:rPr>
          <w:rFonts w:ascii="Times New Roman" w:hAnsi="Times New Roman" w:cs="Times New Roman"/>
          <w:b/>
          <w:i/>
          <w:lang w:val="uk-UA"/>
        </w:rPr>
        <w:t>І. С.</w:t>
      </w:r>
      <w:r w:rsidRPr="00744624">
        <w:rPr>
          <w:rFonts w:ascii="Times New Roman" w:hAnsi="Times New Roman" w:cs="Times New Roman"/>
          <w:i/>
          <w:lang w:val="uk-UA"/>
        </w:rPr>
        <w:t xml:space="preserve"> 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Лощинова</w:t>
      </w:r>
      <w:proofErr w:type="spellEnd"/>
      <w:r w:rsidRPr="00744624">
        <w:rPr>
          <w:rFonts w:ascii="Times New Roman" w:hAnsi="Times New Roman" w:cs="Times New Roman"/>
          <w:b/>
          <w:i/>
          <w:lang w:val="uk-UA"/>
        </w:rPr>
        <w:t xml:space="preserve"> </w:t>
      </w:r>
    </w:p>
    <w:p w:rsidR="00467BA9" w:rsidRPr="00744624" w:rsidRDefault="00467BA9" w:rsidP="00467BA9">
      <w:pPr>
        <w:pBdr>
          <w:left w:val="single" w:sz="4" w:space="4" w:color="auto"/>
        </w:pBdr>
        <w:tabs>
          <w:tab w:val="left" w:pos="3686"/>
        </w:tabs>
        <w:ind w:left="2835"/>
        <w:jc w:val="center"/>
        <w:rPr>
          <w:rFonts w:ascii="Times New Roman" w:hAnsi="Times New Roman" w:cs="Times New Roman"/>
          <w:b/>
          <w:lang w:val="uk-UA"/>
        </w:rPr>
      </w:pPr>
    </w:p>
    <w:p w:rsidR="00467BA9" w:rsidRPr="00744624" w:rsidRDefault="00467BA9" w:rsidP="00467BA9">
      <w:pPr>
        <w:pBdr>
          <w:left w:val="single" w:sz="4" w:space="4" w:color="auto"/>
        </w:pBdr>
        <w:tabs>
          <w:tab w:val="left" w:pos="3686"/>
        </w:tabs>
        <w:ind w:left="2835"/>
        <w:rPr>
          <w:rFonts w:ascii="Times New Roman" w:hAnsi="Times New Roman" w:cs="Times New Roman"/>
          <w:b/>
          <w:lang w:val="uk-UA"/>
        </w:rPr>
      </w:pPr>
      <w:r w:rsidRPr="00744624">
        <w:rPr>
          <w:rFonts w:ascii="Times New Roman" w:hAnsi="Times New Roman" w:cs="Times New Roman"/>
          <w:b/>
          <w:lang w:val="uk-UA"/>
        </w:rPr>
        <w:t>ОКАЗІОНАЛЬНА НОМІНАЦІЯ ОСІБ У ТВОРЧОСТІ ПИСЬМЕННИКІВ ДНІПРОПЕТРОВЩИНИ</w:t>
      </w:r>
    </w:p>
    <w:p w:rsidR="00467BA9" w:rsidRPr="00744624" w:rsidRDefault="00467BA9" w:rsidP="00467BA9">
      <w:pPr>
        <w:tabs>
          <w:tab w:val="left" w:pos="892"/>
          <w:tab w:val="left" w:pos="3686"/>
        </w:tabs>
        <w:jc w:val="both"/>
        <w:rPr>
          <w:rFonts w:ascii="Times New Roman" w:hAnsi="Times New Roman" w:cs="Times New Roman"/>
          <w:b/>
          <w:lang w:val="uk-UA"/>
        </w:rPr>
      </w:pPr>
      <w:r w:rsidRPr="00744624">
        <w:rPr>
          <w:rFonts w:ascii="Times New Roman" w:hAnsi="Times New Roman" w:cs="Times New Roman"/>
          <w:b/>
          <w:lang w:val="uk-UA"/>
        </w:rPr>
        <w:tab/>
      </w:r>
      <w:r w:rsidRPr="00744624">
        <w:rPr>
          <w:rFonts w:ascii="Times New Roman" w:hAnsi="Times New Roman" w:cs="Times New Roman"/>
          <w:b/>
          <w:lang w:val="uk-UA"/>
        </w:rPr>
        <w:tab/>
      </w:r>
    </w:p>
    <w:p w:rsidR="00467BA9" w:rsidRPr="00744624" w:rsidRDefault="00467BA9" w:rsidP="00467BA9">
      <w:pPr>
        <w:tabs>
          <w:tab w:val="left" w:pos="3686"/>
        </w:tabs>
        <w:ind w:firstLine="709"/>
        <w:jc w:val="both"/>
        <w:rPr>
          <w:rFonts w:ascii="Times New Roman" w:hAnsi="Times New Roman" w:cs="Times New Roman"/>
          <w:b/>
          <w:i/>
          <w:lang w:val="uk-UA"/>
        </w:rPr>
      </w:pPr>
      <w:r w:rsidRPr="00744624">
        <w:rPr>
          <w:rFonts w:ascii="Times New Roman" w:hAnsi="Times New Roman" w:cs="Times New Roman"/>
          <w:b/>
          <w:i/>
          <w:lang w:val="uk-UA"/>
        </w:rPr>
        <w:t xml:space="preserve">Стаття присвячена дослідженню оказіональних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персонімів</w:t>
      </w:r>
      <w:proofErr w:type="spellEnd"/>
      <w:r w:rsidRPr="00744624">
        <w:rPr>
          <w:rFonts w:ascii="Times New Roman" w:hAnsi="Times New Roman" w:cs="Times New Roman"/>
          <w:b/>
          <w:i/>
          <w:lang w:val="uk-UA"/>
        </w:rPr>
        <w:t xml:space="preserve">           у творчості дніпропетровських письменників, зокрема аналізу їх семантико-дериваційних особливостей, а також експресивних функцій. </w:t>
      </w:r>
    </w:p>
    <w:p w:rsidR="00467BA9" w:rsidRPr="00744624" w:rsidRDefault="00467BA9" w:rsidP="00467BA9">
      <w:pPr>
        <w:tabs>
          <w:tab w:val="left" w:pos="3686"/>
        </w:tabs>
        <w:ind w:firstLine="709"/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Ключові слова: інновація, </w:t>
      </w:r>
      <w:proofErr w:type="spellStart"/>
      <w:r w:rsidRPr="00744624">
        <w:rPr>
          <w:rFonts w:ascii="Times New Roman" w:hAnsi="Times New Roman" w:cs="Times New Roman"/>
          <w:lang w:val="uk-UA"/>
        </w:rPr>
        <w:t>персонім</w:t>
      </w:r>
      <w:proofErr w:type="spellEnd"/>
      <w:r w:rsidRPr="00744624">
        <w:rPr>
          <w:rFonts w:ascii="Times New Roman" w:hAnsi="Times New Roman" w:cs="Times New Roman"/>
          <w:lang w:val="uk-UA"/>
        </w:rPr>
        <w:t>, індивідуально-авторська лексема, оказіоналізм, словотвірний тип, лексико-семантична група, експресивність.</w:t>
      </w:r>
    </w:p>
    <w:p w:rsidR="00467BA9" w:rsidRPr="00744624" w:rsidRDefault="00467BA9" w:rsidP="00467BA9">
      <w:pPr>
        <w:tabs>
          <w:tab w:val="left" w:pos="3686"/>
        </w:tabs>
        <w:ind w:firstLine="709"/>
        <w:jc w:val="both"/>
        <w:rPr>
          <w:rFonts w:ascii="Times New Roman" w:hAnsi="Times New Roman" w:cs="Times New Roman"/>
          <w:lang w:val="uk-UA"/>
        </w:rPr>
      </w:pPr>
    </w:p>
    <w:p w:rsidR="00467BA9" w:rsidRPr="00744624" w:rsidRDefault="00467BA9" w:rsidP="00467BA9">
      <w:pPr>
        <w:tabs>
          <w:tab w:val="left" w:pos="3686"/>
        </w:tabs>
        <w:ind w:firstLine="709"/>
        <w:jc w:val="both"/>
        <w:rPr>
          <w:rFonts w:ascii="Times New Roman" w:hAnsi="Times New Roman" w:cs="Times New Roman"/>
          <w:b/>
          <w:i/>
        </w:rPr>
      </w:pPr>
      <w:r w:rsidRPr="00744624">
        <w:rPr>
          <w:rFonts w:ascii="Times New Roman" w:hAnsi="Times New Roman" w:cs="Times New Roman"/>
          <w:b/>
          <w:i/>
        </w:rPr>
        <w:t>Статья посвящена исследованию окказиональных</w:t>
      </w:r>
      <w:r w:rsidRPr="00744624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персо</w:t>
      </w:r>
      <w:r w:rsidRPr="00744624">
        <w:rPr>
          <w:rFonts w:ascii="Times New Roman" w:hAnsi="Times New Roman" w:cs="Times New Roman"/>
          <w:b/>
          <w:i/>
        </w:rPr>
        <w:t>нимов</w:t>
      </w:r>
      <w:proofErr w:type="spellEnd"/>
      <w:r w:rsidRPr="00744624">
        <w:rPr>
          <w:rFonts w:ascii="Times New Roman" w:hAnsi="Times New Roman" w:cs="Times New Roman"/>
          <w:b/>
          <w:i/>
        </w:rPr>
        <w:t xml:space="preserve"> </w:t>
      </w:r>
      <w:r w:rsidRPr="00744624">
        <w:rPr>
          <w:rFonts w:ascii="Times New Roman" w:hAnsi="Times New Roman" w:cs="Times New Roman"/>
          <w:b/>
          <w:i/>
          <w:lang w:val="uk-UA"/>
        </w:rPr>
        <w:t xml:space="preserve">     </w:t>
      </w:r>
      <w:r w:rsidRPr="00744624">
        <w:rPr>
          <w:rFonts w:ascii="Times New Roman" w:hAnsi="Times New Roman" w:cs="Times New Roman"/>
          <w:b/>
          <w:i/>
        </w:rPr>
        <w:t xml:space="preserve">в творчестве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днепропетровских</w:t>
      </w:r>
      <w:proofErr w:type="spellEnd"/>
      <w:r w:rsidRPr="00744624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b/>
          <w:i/>
        </w:rPr>
        <w:t>писателей. В частности, анализу их семантико-деривационных особенностей, а также экспрессивных функций.</w:t>
      </w:r>
    </w:p>
    <w:p w:rsidR="00467BA9" w:rsidRPr="00744624" w:rsidRDefault="00467BA9" w:rsidP="00467BA9">
      <w:pPr>
        <w:tabs>
          <w:tab w:val="left" w:pos="3686"/>
        </w:tabs>
        <w:ind w:firstLine="709"/>
        <w:jc w:val="both"/>
        <w:rPr>
          <w:rFonts w:ascii="Times New Roman" w:hAnsi="Times New Roman" w:cs="Times New Roman"/>
        </w:rPr>
      </w:pPr>
      <w:r w:rsidRPr="00744624">
        <w:rPr>
          <w:rFonts w:ascii="Times New Roman" w:hAnsi="Times New Roman" w:cs="Times New Roman"/>
        </w:rPr>
        <w:t>Ключевые слова: инновация,</w:t>
      </w:r>
      <w:r w:rsidRPr="00744624">
        <w:rPr>
          <w:rFonts w:ascii="Times New Roman" w:hAnsi="Times New Roman" w:cs="Times New Roman"/>
          <w:lang w:val="uk-UA"/>
        </w:rPr>
        <w:t xml:space="preserve"> </w:t>
      </w:r>
      <w:r w:rsidRPr="00744624">
        <w:rPr>
          <w:rFonts w:ascii="Times New Roman" w:hAnsi="Times New Roman" w:cs="Times New Roman"/>
        </w:rPr>
        <w:t xml:space="preserve">индивидуально-авторская лексема, </w:t>
      </w:r>
      <w:proofErr w:type="spellStart"/>
      <w:r w:rsidRPr="00744624">
        <w:rPr>
          <w:rFonts w:ascii="Times New Roman" w:hAnsi="Times New Roman" w:cs="Times New Roman"/>
          <w:lang w:val="uk-UA"/>
        </w:rPr>
        <w:t>персо</w:t>
      </w:r>
      <w:proofErr w:type="spellEnd"/>
      <w:r w:rsidRPr="00744624">
        <w:rPr>
          <w:rFonts w:ascii="Times New Roman" w:hAnsi="Times New Roman" w:cs="Times New Roman"/>
        </w:rPr>
        <w:t>ни</w:t>
      </w:r>
      <w:r w:rsidRPr="00744624">
        <w:rPr>
          <w:rFonts w:ascii="Times New Roman" w:hAnsi="Times New Roman" w:cs="Times New Roman"/>
          <w:lang w:val="uk-UA"/>
        </w:rPr>
        <w:t>м,</w:t>
      </w:r>
      <w:r w:rsidRPr="00744624">
        <w:rPr>
          <w:rFonts w:ascii="Times New Roman" w:hAnsi="Times New Roman" w:cs="Times New Roman"/>
        </w:rPr>
        <w:t xml:space="preserve"> </w:t>
      </w:r>
      <w:proofErr w:type="spellStart"/>
      <w:r w:rsidRPr="00744624">
        <w:rPr>
          <w:rFonts w:ascii="Times New Roman" w:hAnsi="Times New Roman" w:cs="Times New Roman"/>
          <w:lang w:val="uk-UA"/>
        </w:rPr>
        <w:t>словообразовательная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модель</w:t>
      </w:r>
      <w:r w:rsidRPr="00744624">
        <w:rPr>
          <w:rFonts w:ascii="Times New Roman" w:hAnsi="Times New Roman" w:cs="Times New Roman"/>
        </w:rPr>
        <w:t xml:space="preserve">, </w:t>
      </w:r>
      <w:proofErr w:type="spellStart"/>
      <w:r w:rsidRPr="00744624">
        <w:rPr>
          <w:rFonts w:ascii="Times New Roman" w:hAnsi="Times New Roman" w:cs="Times New Roman"/>
        </w:rPr>
        <w:t>лексико-семантиче</w:t>
      </w:r>
      <w:proofErr w:type="spellEnd"/>
      <w:r w:rsidRPr="00744624">
        <w:rPr>
          <w:rFonts w:ascii="Times New Roman" w:hAnsi="Times New Roman" w:cs="Times New Roman"/>
          <w:lang w:val="uk-UA"/>
        </w:rPr>
        <w:t>с</w:t>
      </w:r>
      <w:proofErr w:type="spellStart"/>
      <w:r w:rsidRPr="00744624">
        <w:rPr>
          <w:rFonts w:ascii="Times New Roman" w:hAnsi="Times New Roman" w:cs="Times New Roman"/>
        </w:rPr>
        <w:t>кая</w:t>
      </w:r>
      <w:proofErr w:type="spellEnd"/>
      <w:r w:rsidRPr="00744624">
        <w:rPr>
          <w:rFonts w:ascii="Times New Roman" w:hAnsi="Times New Roman" w:cs="Times New Roman"/>
        </w:rPr>
        <w:t xml:space="preserve"> группа</w:t>
      </w:r>
      <w:r w:rsidRPr="00744624">
        <w:rPr>
          <w:rFonts w:ascii="Times New Roman" w:hAnsi="Times New Roman" w:cs="Times New Roman"/>
          <w:lang w:val="uk-UA"/>
        </w:rPr>
        <w:t xml:space="preserve">, </w:t>
      </w:r>
      <w:r w:rsidRPr="00744624">
        <w:rPr>
          <w:rFonts w:ascii="Times New Roman" w:hAnsi="Times New Roman" w:cs="Times New Roman"/>
        </w:rPr>
        <w:t>экспрессивность.</w:t>
      </w:r>
    </w:p>
    <w:p w:rsidR="00467BA9" w:rsidRPr="00744624" w:rsidRDefault="00467BA9" w:rsidP="00467BA9">
      <w:pPr>
        <w:tabs>
          <w:tab w:val="left" w:pos="3686"/>
        </w:tabs>
        <w:ind w:firstLine="709"/>
        <w:jc w:val="both"/>
        <w:rPr>
          <w:rFonts w:ascii="Times New Roman" w:hAnsi="Times New Roman" w:cs="Times New Roman"/>
        </w:rPr>
      </w:pPr>
    </w:p>
    <w:p w:rsidR="00467BA9" w:rsidRPr="00744624" w:rsidRDefault="00467BA9" w:rsidP="00467BA9">
      <w:pPr>
        <w:tabs>
          <w:tab w:val="left" w:pos="3686"/>
        </w:tabs>
        <w:ind w:firstLine="709"/>
        <w:jc w:val="both"/>
        <w:rPr>
          <w:rFonts w:ascii="Times New Roman" w:hAnsi="Times New Roman" w:cs="Times New Roman"/>
          <w:b/>
          <w:i/>
          <w:lang w:val="en-US"/>
        </w:rPr>
      </w:pPr>
      <w:r w:rsidRPr="00744624">
        <w:rPr>
          <w:rFonts w:ascii="Times New Roman" w:hAnsi="Times New Roman" w:cs="Times New Roman"/>
          <w:b/>
          <w:i/>
          <w:lang w:val="en-US"/>
        </w:rPr>
        <w:t xml:space="preserve">In the Ukrainian </w:t>
      </w:r>
      <w:proofErr w:type="spellStart"/>
      <w:r w:rsidRPr="00744624">
        <w:rPr>
          <w:rFonts w:ascii="Times New Roman" w:hAnsi="Times New Roman" w:cs="Times New Roman"/>
          <w:b/>
          <w:i/>
          <w:lang w:val="en-US"/>
        </w:rPr>
        <w:t>linquistics</w:t>
      </w:r>
      <w:proofErr w:type="spellEnd"/>
      <w:r w:rsidRPr="00744624">
        <w:rPr>
          <w:rFonts w:ascii="Times New Roman" w:hAnsi="Times New Roman" w:cs="Times New Roman"/>
          <w:b/>
          <w:i/>
          <w:lang w:val="en-US"/>
        </w:rPr>
        <w:t xml:space="preserve"> there are not scientific works devoted to the </w:t>
      </w:r>
      <w:proofErr w:type="spellStart"/>
      <w:r w:rsidRPr="00744624">
        <w:rPr>
          <w:rFonts w:ascii="Times New Roman" w:hAnsi="Times New Roman" w:cs="Times New Roman"/>
          <w:b/>
          <w:i/>
          <w:lang w:val="en-GB"/>
        </w:rPr>
        <w:t>occasionalisms</w:t>
      </w:r>
      <w:proofErr w:type="spellEnd"/>
      <w:r w:rsidRPr="00744624">
        <w:rPr>
          <w:rFonts w:ascii="Times New Roman" w:hAnsi="Times New Roman" w:cs="Times New Roman"/>
          <w:b/>
          <w:i/>
          <w:lang w:val="en-GB"/>
        </w:rPr>
        <w:t xml:space="preserve"> in the poetry of </w:t>
      </w:r>
      <w:proofErr w:type="spellStart"/>
      <w:r w:rsidRPr="00744624">
        <w:rPr>
          <w:rFonts w:ascii="Times New Roman" w:hAnsi="Times New Roman" w:cs="Times New Roman"/>
          <w:b/>
          <w:i/>
          <w:lang w:val="en-GB"/>
        </w:rPr>
        <w:t>Dniepropetrovsk’s</w:t>
      </w:r>
      <w:proofErr w:type="spellEnd"/>
      <w:r w:rsidRPr="00744624">
        <w:rPr>
          <w:rFonts w:ascii="Times New Roman" w:hAnsi="Times New Roman" w:cs="Times New Roman"/>
          <w:b/>
          <w:i/>
          <w:lang w:val="en-GB"/>
        </w:rPr>
        <w:t xml:space="preserve"> writers.</w:t>
      </w:r>
      <w:r w:rsidRPr="00744624">
        <w:rPr>
          <w:rFonts w:ascii="Times New Roman" w:hAnsi="Times New Roman" w:cs="Times New Roman"/>
          <w:b/>
          <w:i/>
          <w:lang w:val="en-US"/>
        </w:rPr>
        <w:t xml:space="preserve"> The article </w:t>
      </w:r>
      <w:r w:rsidRPr="00744624">
        <w:rPr>
          <w:rFonts w:ascii="Times New Roman" w:hAnsi="Times New Roman" w:cs="Times New Roman"/>
          <w:b/>
          <w:i/>
          <w:lang w:val="en-GB"/>
        </w:rPr>
        <w:t xml:space="preserve">considers to </w:t>
      </w:r>
      <w:r w:rsidRPr="00744624">
        <w:rPr>
          <w:rFonts w:ascii="Times New Roman" w:hAnsi="Times New Roman" w:cs="Times New Roman"/>
          <w:b/>
          <w:i/>
          <w:lang w:val="en-US"/>
        </w:rPr>
        <w:t xml:space="preserve">the problem of </w:t>
      </w:r>
      <w:r w:rsidRPr="00744624">
        <w:rPr>
          <w:rFonts w:ascii="Times New Roman" w:hAnsi="Times New Roman" w:cs="Times New Roman"/>
          <w:b/>
          <w:i/>
          <w:lang w:val="en-GB"/>
        </w:rPr>
        <w:t>author</w:t>
      </w:r>
      <w:r w:rsidRPr="00744624">
        <w:rPr>
          <w:rFonts w:ascii="Times New Roman" w:hAnsi="Times New Roman" w:cs="Times New Roman"/>
          <w:b/>
          <w:i/>
          <w:lang w:val="en-US"/>
        </w:rPr>
        <w:t xml:space="preserve">-individual personal names in the countrymen’s </w:t>
      </w:r>
      <w:r w:rsidRPr="00744624">
        <w:rPr>
          <w:rFonts w:ascii="Times New Roman" w:hAnsi="Times New Roman" w:cs="Times New Roman"/>
          <w:b/>
          <w:i/>
          <w:lang w:val="en-GB"/>
        </w:rPr>
        <w:t>poetry</w:t>
      </w:r>
      <w:r w:rsidRPr="00744624">
        <w:rPr>
          <w:rFonts w:ascii="Times New Roman" w:hAnsi="Times New Roman" w:cs="Times New Roman"/>
          <w:b/>
          <w:i/>
          <w:lang w:val="en-US"/>
        </w:rPr>
        <w:t xml:space="preserve"> of the end of XX – beginning of XXI centuries. Our investigation foresees the decision of such tasks as: 1) to reveal the </w:t>
      </w:r>
      <w:proofErr w:type="spellStart"/>
      <w:r w:rsidRPr="00744624">
        <w:rPr>
          <w:rFonts w:ascii="Times New Roman" w:hAnsi="Times New Roman" w:cs="Times New Roman"/>
          <w:b/>
          <w:i/>
          <w:lang w:val="en-US"/>
        </w:rPr>
        <w:t>lexico</w:t>
      </w:r>
      <w:proofErr w:type="spellEnd"/>
      <w:r w:rsidRPr="00744624">
        <w:rPr>
          <w:rFonts w:ascii="Times New Roman" w:hAnsi="Times New Roman" w:cs="Times New Roman"/>
          <w:b/>
          <w:i/>
          <w:lang w:val="en-US"/>
        </w:rPr>
        <w:t>-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semantic</w:t>
      </w:r>
      <w:proofErr w:type="spellEnd"/>
      <w:r w:rsidRPr="00744624">
        <w:rPr>
          <w:rFonts w:ascii="Times New Roman" w:hAnsi="Times New Roman" w:cs="Times New Roman"/>
          <w:b/>
          <w:i/>
          <w:lang w:val="en-US"/>
        </w:rPr>
        <w:t xml:space="preserve"> classification of the innovation; 2) to </w:t>
      </w:r>
      <w:proofErr w:type="spellStart"/>
      <w:r w:rsidRPr="00744624">
        <w:rPr>
          <w:rFonts w:ascii="Times New Roman" w:hAnsi="Times New Roman" w:cs="Times New Roman"/>
          <w:b/>
          <w:i/>
          <w:lang w:val="en-US"/>
        </w:rPr>
        <w:t>analyse</w:t>
      </w:r>
      <w:proofErr w:type="spellEnd"/>
      <w:r w:rsidRPr="00744624">
        <w:rPr>
          <w:rFonts w:ascii="Times New Roman" w:hAnsi="Times New Roman" w:cs="Times New Roman"/>
          <w:b/>
          <w:i/>
          <w:lang w:val="en-US"/>
        </w:rPr>
        <w:t xml:space="preserve"> the </w:t>
      </w:r>
      <w:r w:rsidRPr="00744624">
        <w:rPr>
          <w:rFonts w:ascii="Times New Roman" w:hAnsi="Times New Roman" w:cs="Times New Roman"/>
          <w:b/>
          <w:i/>
          <w:lang w:val="en-GB"/>
        </w:rPr>
        <w:t xml:space="preserve">productive and non- productive </w:t>
      </w:r>
      <w:r w:rsidRPr="00744624">
        <w:rPr>
          <w:rFonts w:ascii="Times New Roman" w:hAnsi="Times New Roman" w:cs="Times New Roman"/>
          <w:b/>
          <w:i/>
          <w:lang w:val="en-US"/>
        </w:rPr>
        <w:t xml:space="preserve">word forming models of personal names; 3) to characterize the stylistic phenomena connected with these innovations. There are divided six </w:t>
      </w:r>
      <w:proofErr w:type="spellStart"/>
      <w:r w:rsidRPr="00744624">
        <w:rPr>
          <w:rFonts w:ascii="Times New Roman" w:hAnsi="Times New Roman" w:cs="Times New Roman"/>
          <w:b/>
          <w:i/>
          <w:lang w:val="en-US"/>
        </w:rPr>
        <w:t>lexico</w:t>
      </w:r>
      <w:proofErr w:type="spellEnd"/>
      <w:r w:rsidRPr="00744624">
        <w:rPr>
          <w:rFonts w:ascii="Times New Roman" w:hAnsi="Times New Roman" w:cs="Times New Roman"/>
          <w:b/>
          <w:i/>
          <w:lang w:val="en-US"/>
        </w:rPr>
        <w:t>-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semantic</w:t>
      </w:r>
      <w:proofErr w:type="spellEnd"/>
      <w:r w:rsidRPr="00744624">
        <w:rPr>
          <w:rFonts w:ascii="Times New Roman" w:hAnsi="Times New Roman" w:cs="Times New Roman"/>
          <w:b/>
          <w:i/>
          <w:lang w:val="en-US"/>
        </w:rPr>
        <w:t xml:space="preserve"> groups of </w:t>
      </w:r>
      <w:proofErr w:type="spellStart"/>
      <w:r w:rsidRPr="00744624">
        <w:rPr>
          <w:rFonts w:ascii="Times New Roman" w:hAnsi="Times New Roman" w:cs="Times New Roman"/>
          <w:b/>
          <w:i/>
          <w:lang w:val="en-GB"/>
        </w:rPr>
        <w:t>occasionalisms</w:t>
      </w:r>
      <w:proofErr w:type="spellEnd"/>
      <w:r w:rsidRPr="00744624">
        <w:rPr>
          <w:rFonts w:ascii="Times New Roman" w:hAnsi="Times New Roman" w:cs="Times New Roman"/>
          <w:b/>
          <w:i/>
          <w:lang w:val="en-GB"/>
        </w:rPr>
        <w:t xml:space="preserve"> according </w:t>
      </w:r>
      <w:r w:rsidRPr="00744624">
        <w:rPr>
          <w:rFonts w:ascii="Times New Roman" w:hAnsi="Times New Roman" w:cs="Times New Roman"/>
          <w:b/>
          <w:i/>
          <w:lang w:val="en-US"/>
        </w:rPr>
        <w:t xml:space="preserve">to their traits, social status and trades, actions, relationship, appearance and convictions. The most </w:t>
      </w:r>
      <w:r w:rsidRPr="00744624">
        <w:rPr>
          <w:rFonts w:ascii="Times New Roman" w:hAnsi="Times New Roman" w:cs="Times New Roman"/>
          <w:b/>
          <w:i/>
          <w:lang w:val="en-GB"/>
        </w:rPr>
        <w:t xml:space="preserve">productive </w:t>
      </w:r>
      <w:r w:rsidRPr="00744624">
        <w:rPr>
          <w:rFonts w:ascii="Times New Roman" w:hAnsi="Times New Roman" w:cs="Times New Roman"/>
          <w:b/>
          <w:i/>
          <w:lang w:val="en-US"/>
        </w:rPr>
        <w:t xml:space="preserve">word forming models are such morphological methods as suffixation, </w:t>
      </w:r>
      <w:proofErr w:type="spellStart"/>
      <w:r w:rsidRPr="00744624">
        <w:rPr>
          <w:rFonts w:ascii="Times New Roman" w:hAnsi="Times New Roman" w:cs="Times New Roman"/>
          <w:b/>
          <w:i/>
          <w:lang w:val="en-US"/>
        </w:rPr>
        <w:t>prefixation</w:t>
      </w:r>
      <w:proofErr w:type="spellEnd"/>
      <w:r w:rsidRPr="00744624">
        <w:rPr>
          <w:rFonts w:ascii="Times New Roman" w:hAnsi="Times New Roman" w:cs="Times New Roman"/>
          <w:b/>
          <w:i/>
          <w:lang w:val="en-US"/>
        </w:rPr>
        <w:t xml:space="preserve"> and word combinations. Non- morphological methods are presented by single examples (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золотонімбний</w:t>
      </w:r>
      <w:proofErr w:type="spellEnd"/>
      <w:r w:rsidRPr="00744624">
        <w:rPr>
          <w:rFonts w:ascii="Times New Roman" w:hAnsi="Times New Roman" w:cs="Times New Roman"/>
          <w:b/>
          <w:i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Тхолик</w:t>
      </w:r>
      <w:proofErr w:type="spellEnd"/>
      <w:r w:rsidRPr="00744624">
        <w:rPr>
          <w:rFonts w:ascii="Times New Roman" w:hAnsi="Times New Roman" w:cs="Times New Roman"/>
          <w:b/>
          <w:i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нездійминога</w:t>
      </w:r>
      <w:proofErr w:type="spellEnd"/>
      <w:r w:rsidRPr="00744624">
        <w:rPr>
          <w:rFonts w:ascii="Times New Roman" w:hAnsi="Times New Roman" w:cs="Times New Roman"/>
          <w:b/>
          <w:i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благородич</w:t>
      </w:r>
      <w:proofErr w:type="spellEnd"/>
      <w:r w:rsidRPr="00744624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b/>
          <w:i/>
          <w:lang w:val="en-US"/>
        </w:rPr>
        <w:t>etc).</w:t>
      </w:r>
      <w:r w:rsidRPr="00744624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b/>
          <w:i/>
          <w:lang w:val="en-US"/>
        </w:rPr>
        <w:t xml:space="preserve">The </w:t>
      </w:r>
      <w:proofErr w:type="spellStart"/>
      <w:r w:rsidRPr="00744624">
        <w:rPr>
          <w:rFonts w:ascii="Times New Roman" w:hAnsi="Times New Roman" w:cs="Times New Roman"/>
          <w:b/>
          <w:i/>
          <w:lang w:val="en-GB"/>
        </w:rPr>
        <w:t>occasionalisms</w:t>
      </w:r>
      <w:proofErr w:type="spellEnd"/>
      <w:r w:rsidRPr="00744624">
        <w:rPr>
          <w:rFonts w:ascii="Times New Roman" w:hAnsi="Times New Roman" w:cs="Times New Roman"/>
          <w:b/>
          <w:i/>
          <w:lang w:val="en-GB"/>
        </w:rPr>
        <w:t xml:space="preserve"> execute not only nominative but also evaluation functions. </w:t>
      </w:r>
      <w:r w:rsidRPr="00744624">
        <w:rPr>
          <w:rFonts w:ascii="Times New Roman" w:hAnsi="Times New Roman" w:cs="Times New Roman"/>
          <w:b/>
          <w:i/>
          <w:lang w:val="en-US"/>
        </w:rPr>
        <w:t xml:space="preserve">The perspective question is investigation of </w:t>
      </w:r>
      <w:proofErr w:type="spellStart"/>
      <w:r w:rsidRPr="00744624">
        <w:rPr>
          <w:rFonts w:ascii="Times New Roman" w:hAnsi="Times New Roman" w:cs="Times New Roman"/>
          <w:b/>
          <w:i/>
          <w:lang w:val="en-US"/>
        </w:rPr>
        <w:t>pragmatical</w:t>
      </w:r>
      <w:proofErr w:type="spellEnd"/>
      <w:r w:rsidRPr="00744624">
        <w:rPr>
          <w:rFonts w:ascii="Times New Roman" w:hAnsi="Times New Roman" w:cs="Times New Roman"/>
          <w:b/>
          <w:i/>
          <w:lang w:val="en-US"/>
        </w:rPr>
        <w:t xml:space="preserve"> potential of these innovations.</w:t>
      </w:r>
    </w:p>
    <w:p w:rsidR="00467BA9" w:rsidRPr="00744624" w:rsidRDefault="00467BA9" w:rsidP="00467BA9">
      <w:pPr>
        <w:tabs>
          <w:tab w:val="left" w:pos="3686"/>
        </w:tabs>
        <w:ind w:firstLine="709"/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en-US"/>
        </w:rPr>
        <w:t>Key</w:t>
      </w:r>
      <w:r w:rsidRPr="00744624">
        <w:rPr>
          <w:rFonts w:ascii="Times New Roman" w:hAnsi="Times New Roman" w:cs="Times New Roman"/>
          <w:lang w:val="en-GB"/>
        </w:rPr>
        <w:t xml:space="preserve"> </w:t>
      </w:r>
      <w:r w:rsidRPr="00744624">
        <w:rPr>
          <w:rFonts w:ascii="Times New Roman" w:hAnsi="Times New Roman" w:cs="Times New Roman"/>
          <w:lang w:val="en-US"/>
        </w:rPr>
        <w:t>words</w:t>
      </w:r>
      <w:r w:rsidRPr="00744624">
        <w:rPr>
          <w:rFonts w:ascii="Times New Roman" w:hAnsi="Times New Roman" w:cs="Times New Roman"/>
          <w:lang w:val="en-GB"/>
        </w:rPr>
        <w:t xml:space="preserve">: </w:t>
      </w:r>
      <w:r w:rsidRPr="00744624">
        <w:rPr>
          <w:rFonts w:ascii="Times New Roman" w:hAnsi="Times New Roman" w:cs="Times New Roman"/>
          <w:lang w:val="en-US"/>
        </w:rPr>
        <w:t xml:space="preserve">innovation, </w:t>
      </w:r>
      <w:r w:rsidRPr="00744624">
        <w:rPr>
          <w:rFonts w:ascii="Times New Roman" w:hAnsi="Times New Roman" w:cs="Times New Roman"/>
          <w:lang w:val="en-GB"/>
        </w:rPr>
        <w:t>author</w:t>
      </w:r>
      <w:r w:rsidRPr="00744624">
        <w:rPr>
          <w:rFonts w:ascii="Times New Roman" w:hAnsi="Times New Roman" w:cs="Times New Roman"/>
          <w:lang w:val="en-US"/>
        </w:rPr>
        <w:t xml:space="preserve">-individual word, </w:t>
      </w:r>
      <w:proofErr w:type="spellStart"/>
      <w:r w:rsidRPr="00744624">
        <w:rPr>
          <w:rFonts w:ascii="Times New Roman" w:hAnsi="Times New Roman" w:cs="Times New Roman"/>
          <w:lang w:val="en-GB"/>
        </w:rPr>
        <w:t>occasionalism</w:t>
      </w:r>
      <w:proofErr w:type="spellEnd"/>
      <w:r w:rsidRPr="00744624">
        <w:rPr>
          <w:rFonts w:ascii="Times New Roman" w:hAnsi="Times New Roman" w:cs="Times New Roman"/>
          <w:lang w:val="en-GB"/>
        </w:rPr>
        <w:t>,</w:t>
      </w:r>
      <w:r w:rsidRPr="00744624">
        <w:rPr>
          <w:rFonts w:ascii="Times New Roman" w:hAnsi="Times New Roman" w:cs="Times New Roman"/>
          <w:lang w:val="en-US"/>
        </w:rPr>
        <w:t xml:space="preserve"> word </w:t>
      </w:r>
      <w:r w:rsidRPr="00744624">
        <w:rPr>
          <w:rFonts w:ascii="Times New Roman" w:hAnsi="Times New Roman" w:cs="Times New Roman"/>
          <w:u w:val="single"/>
          <w:lang w:val="en-US"/>
        </w:rPr>
        <w:t>forming model</w:t>
      </w:r>
      <w:r w:rsidRPr="00744624">
        <w:rPr>
          <w:rFonts w:ascii="Times New Roman" w:hAnsi="Times New Roman" w:cs="Times New Roman"/>
          <w:u w:val="single"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u w:val="single"/>
          <w:lang w:val="uk-UA"/>
        </w:rPr>
        <w:t>semantic</w:t>
      </w:r>
      <w:proofErr w:type="spellEnd"/>
      <w:r w:rsidRPr="00744624">
        <w:rPr>
          <w:rFonts w:ascii="Times New Roman" w:hAnsi="Times New Roman" w:cs="Times New Roman"/>
          <w:u w:val="single"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u w:val="single"/>
          <w:lang w:val="uk-UA"/>
        </w:rPr>
        <w:t>gro</w:t>
      </w:r>
      <w:r w:rsidRPr="00744624">
        <w:rPr>
          <w:rFonts w:ascii="Times New Roman" w:hAnsi="Times New Roman" w:cs="Times New Roman"/>
          <w:lang w:val="uk-UA"/>
        </w:rPr>
        <w:t>up</w:t>
      </w:r>
      <w:proofErr w:type="spellEnd"/>
      <w:r w:rsidRPr="00744624">
        <w:rPr>
          <w:rFonts w:ascii="Times New Roman" w:hAnsi="Times New Roman" w:cs="Times New Roman"/>
          <w:lang w:val="en-US"/>
        </w:rPr>
        <w:t>, expressive functional.</w:t>
      </w:r>
      <w:r w:rsidRPr="00744624">
        <w:rPr>
          <w:rFonts w:ascii="Times New Roman" w:hAnsi="Times New Roman" w:cs="Times New Roman"/>
          <w:lang w:val="uk-UA"/>
        </w:rPr>
        <w:t xml:space="preserve"> </w:t>
      </w:r>
    </w:p>
    <w:p w:rsidR="00467BA9" w:rsidRPr="00744624" w:rsidRDefault="00467BA9" w:rsidP="00467BA9">
      <w:pPr>
        <w:tabs>
          <w:tab w:val="left" w:pos="3686"/>
        </w:tabs>
        <w:jc w:val="both"/>
        <w:rPr>
          <w:rFonts w:ascii="Times New Roman" w:hAnsi="Times New Roman" w:cs="Times New Roman"/>
          <w:b/>
          <w:lang w:val="uk-UA"/>
        </w:rPr>
      </w:pPr>
      <w:r w:rsidRPr="00744624">
        <w:rPr>
          <w:rFonts w:ascii="Times New Roman" w:hAnsi="Times New Roman" w:cs="Times New Roman"/>
          <w:b/>
          <w:i/>
          <w:lang w:val="uk-UA"/>
        </w:rPr>
        <w:t xml:space="preserve">© </w:t>
      </w:r>
      <w:proofErr w:type="spellStart"/>
      <w:r w:rsidRPr="00744624">
        <w:rPr>
          <w:rFonts w:ascii="Times New Roman" w:hAnsi="Times New Roman" w:cs="Times New Roman"/>
          <w:b/>
          <w:lang w:val="uk-UA"/>
        </w:rPr>
        <w:t>Лощинова</w:t>
      </w:r>
      <w:proofErr w:type="spellEnd"/>
      <w:r w:rsidRPr="00744624">
        <w:rPr>
          <w:rFonts w:ascii="Times New Roman" w:hAnsi="Times New Roman" w:cs="Times New Roman"/>
          <w:b/>
          <w:lang w:val="uk-UA"/>
        </w:rPr>
        <w:t xml:space="preserve"> І. С., 2014</w:t>
      </w:r>
    </w:p>
    <w:p w:rsidR="00467BA9" w:rsidRPr="00744624" w:rsidRDefault="00467BA9" w:rsidP="00467BA9">
      <w:pPr>
        <w:tabs>
          <w:tab w:val="left" w:pos="3686"/>
        </w:tabs>
        <w:ind w:firstLine="709"/>
        <w:jc w:val="both"/>
        <w:rPr>
          <w:rFonts w:ascii="Times New Roman" w:hAnsi="Times New Roman" w:cs="Times New Roman"/>
          <w:i/>
          <w:lang w:val="uk-UA"/>
        </w:rPr>
      </w:pPr>
    </w:p>
    <w:p w:rsidR="00467BA9" w:rsidRPr="00744624" w:rsidRDefault="00467BA9" w:rsidP="00467BA9">
      <w:pPr>
        <w:tabs>
          <w:tab w:val="left" w:pos="3686"/>
        </w:tabs>
        <w:ind w:firstLine="709"/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Наприкінці ХХ – на початку ХХІ ст. соціально-економічні, суспільно-політичні й науково-технічні зрушення в українському суспільстві стали причиною появи значної кількості нових слів, досить солідну групу серед яких складають назви осіб. Цей процес знайшов яскраве відбиття   і в оказіональній номінації. Питання класифікації та опису індивідуально-авторських </w:t>
      </w:r>
      <w:proofErr w:type="spellStart"/>
      <w:r w:rsidRPr="00744624">
        <w:rPr>
          <w:rFonts w:ascii="Times New Roman" w:hAnsi="Times New Roman" w:cs="Times New Roman"/>
          <w:lang w:val="uk-UA"/>
        </w:rPr>
        <w:t>персонімів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розглянуто в працях К. </w:t>
      </w:r>
      <w:proofErr w:type="spellStart"/>
      <w:r w:rsidRPr="00744624">
        <w:rPr>
          <w:rFonts w:ascii="Times New Roman" w:hAnsi="Times New Roman" w:cs="Times New Roman"/>
          <w:lang w:val="uk-UA"/>
        </w:rPr>
        <w:t>Брітікової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[1], Г.</w:t>
      </w:r>
      <w:r w:rsidRPr="00744624">
        <w:rPr>
          <w:rFonts w:ascii="Times New Roman" w:hAnsi="Times New Roman" w:cs="Times New Roman"/>
          <w:lang w:val="en-US"/>
        </w:rPr>
        <w:t> </w:t>
      </w:r>
      <w:proofErr w:type="spellStart"/>
      <w:r w:rsidRPr="00744624">
        <w:rPr>
          <w:rFonts w:ascii="Times New Roman" w:hAnsi="Times New Roman" w:cs="Times New Roman"/>
          <w:lang w:val="uk-UA"/>
        </w:rPr>
        <w:t>Вокальчук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[2],  Ж.</w:t>
      </w:r>
      <w:r w:rsidRPr="00744624">
        <w:rPr>
          <w:rFonts w:ascii="Times New Roman" w:hAnsi="Times New Roman" w:cs="Times New Roman"/>
          <w:lang w:val="en-US"/>
        </w:rPr>
        <w:t> </w:t>
      </w:r>
      <w:proofErr w:type="spellStart"/>
      <w:r w:rsidRPr="00744624">
        <w:rPr>
          <w:rFonts w:ascii="Times New Roman" w:hAnsi="Times New Roman" w:cs="Times New Roman"/>
          <w:lang w:val="uk-UA"/>
        </w:rPr>
        <w:t>Колоїз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[5] та ін.            З об’єктивних </w:t>
      </w:r>
      <w:r w:rsidRPr="00744624">
        <w:rPr>
          <w:rFonts w:ascii="Times New Roman" w:hAnsi="Times New Roman" w:cs="Times New Roman"/>
          <w:lang w:val="uk-UA"/>
        </w:rPr>
        <w:lastRenderedPageBreak/>
        <w:t xml:space="preserve">причин малодослідженими залишаються оказіональні назви осіб, використані у творах письменників Дніпропетровщини другої половини ХХ – початку ХХІ ст., зокрема їхні семантико-дериваційні особливості                      й експресивні функції. </w:t>
      </w:r>
    </w:p>
    <w:p w:rsidR="00467BA9" w:rsidRPr="00744624" w:rsidRDefault="00467BA9" w:rsidP="00467BA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      Джерельною базою для виявлення інновацій стали          в нашій статті поетичні та прозові тексти С. </w:t>
      </w:r>
      <w:proofErr w:type="spellStart"/>
      <w:r w:rsidRPr="00744624">
        <w:rPr>
          <w:rFonts w:ascii="Times New Roman" w:hAnsi="Times New Roman" w:cs="Times New Roman"/>
          <w:lang w:val="uk-UA"/>
        </w:rPr>
        <w:t>Бурлакова</w:t>
      </w:r>
      <w:proofErr w:type="spellEnd"/>
      <w:r w:rsidRPr="00744624">
        <w:rPr>
          <w:rFonts w:ascii="Times New Roman" w:hAnsi="Times New Roman" w:cs="Times New Roman"/>
          <w:lang w:val="uk-UA"/>
        </w:rPr>
        <w:t>, В. </w:t>
      </w:r>
      <w:proofErr w:type="spellStart"/>
      <w:r w:rsidRPr="00744624">
        <w:rPr>
          <w:rFonts w:ascii="Times New Roman" w:hAnsi="Times New Roman" w:cs="Times New Roman"/>
          <w:lang w:val="uk-UA"/>
        </w:rPr>
        <w:t>Грипаса</w:t>
      </w:r>
      <w:proofErr w:type="spellEnd"/>
      <w:r w:rsidRPr="00744624">
        <w:rPr>
          <w:rFonts w:ascii="Times New Roman" w:hAnsi="Times New Roman" w:cs="Times New Roman"/>
          <w:lang w:val="uk-UA"/>
        </w:rPr>
        <w:t>, І. Данилюка, Н. Дев’ятко, М. Дружко, М. Дяченка, М. </w:t>
      </w:r>
      <w:proofErr w:type="spellStart"/>
      <w:r w:rsidRPr="00744624">
        <w:rPr>
          <w:rFonts w:ascii="Times New Roman" w:hAnsi="Times New Roman" w:cs="Times New Roman"/>
          <w:lang w:val="uk-UA"/>
        </w:rPr>
        <w:t>Зобенко</w:t>
      </w:r>
      <w:proofErr w:type="spellEnd"/>
      <w:r w:rsidRPr="00744624">
        <w:rPr>
          <w:rFonts w:ascii="Times New Roman" w:hAnsi="Times New Roman" w:cs="Times New Roman"/>
          <w:lang w:val="uk-UA"/>
        </w:rPr>
        <w:t>, О. Ігнатенко, Ю. Кириченка,   Ю. Кібця, В. Коржа, Ю. </w:t>
      </w:r>
      <w:proofErr w:type="spellStart"/>
      <w:r w:rsidRPr="00744624">
        <w:rPr>
          <w:rFonts w:ascii="Times New Roman" w:hAnsi="Times New Roman" w:cs="Times New Roman"/>
          <w:lang w:val="uk-UA"/>
        </w:rPr>
        <w:t>Купіч</w:t>
      </w:r>
      <w:proofErr w:type="spellEnd"/>
      <w:r w:rsidRPr="00744624">
        <w:rPr>
          <w:rFonts w:ascii="Times New Roman" w:hAnsi="Times New Roman" w:cs="Times New Roman"/>
          <w:lang w:val="uk-UA"/>
        </w:rPr>
        <w:t>, Н. </w:t>
      </w:r>
      <w:proofErr w:type="spellStart"/>
      <w:r w:rsidRPr="00744624">
        <w:rPr>
          <w:rFonts w:ascii="Times New Roman" w:hAnsi="Times New Roman" w:cs="Times New Roman"/>
          <w:lang w:val="uk-UA"/>
        </w:rPr>
        <w:t>Нікуліної</w:t>
      </w:r>
      <w:proofErr w:type="spellEnd"/>
      <w:r w:rsidRPr="00744624">
        <w:rPr>
          <w:rFonts w:ascii="Times New Roman" w:hAnsi="Times New Roman" w:cs="Times New Roman"/>
          <w:lang w:val="uk-UA"/>
        </w:rPr>
        <w:t>, О. Омельченко, В. Савченка, Г. </w:t>
      </w:r>
      <w:proofErr w:type="spellStart"/>
      <w:r w:rsidRPr="00744624">
        <w:rPr>
          <w:rFonts w:ascii="Times New Roman" w:hAnsi="Times New Roman" w:cs="Times New Roman"/>
          <w:lang w:val="uk-UA"/>
        </w:rPr>
        <w:t>Світличної</w:t>
      </w:r>
      <w:proofErr w:type="spellEnd"/>
      <w:r w:rsidRPr="00744624">
        <w:rPr>
          <w:rFonts w:ascii="Times New Roman" w:hAnsi="Times New Roman" w:cs="Times New Roman"/>
          <w:lang w:val="uk-UA"/>
        </w:rPr>
        <w:t>, В. Сіренка, І. </w:t>
      </w:r>
      <w:proofErr w:type="spellStart"/>
      <w:r w:rsidRPr="00744624">
        <w:rPr>
          <w:rFonts w:ascii="Times New Roman" w:hAnsi="Times New Roman" w:cs="Times New Roman"/>
          <w:lang w:val="uk-UA"/>
        </w:rPr>
        <w:t>Сокульського</w:t>
      </w:r>
      <w:proofErr w:type="spellEnd"/>
      <w:r w:rsidRPr="00744624">
        <w:rPr>
          <w:rFonts w:ascii="Times New Roman" w:hAnsi="Times New Roman" w:cs="Times New Roman"/>
          <w:lang w:val="uk-UA"/>
        </w:rPr>
        <w:t>, Лесі Степовички, М. </w:t>
      </w:r>
      <w:proofErr w:type="spellStart"/>
      <w:r w:rsidRPr="00744624">
        <w:rPr>
          <w:rFonts w:ascii="Times New Roman" w:hAnsi="Times New Roman" w:cs="Times New Roman"/>
          <w:lang w:val="uk-UA"/>
        </w:rPr>
        <w:t>Чхана</w:t>
      </w:r>
      <w:proofErr w:type="spellEnd"/>
      <w:r w:rsidRPr="00744624">
        <w:rPr>
          <w:rFonts w:ascii="Times New Roman" w:hAnsi="Times New Roman" w:cs="Times New Roman"/>
          <w:lang w:val="uk-UA"/>
        </w:rPr>
        <w:t>, А. Шкляра, М. </w:t>
      </w:r>
      <w:proofErr w:type="spellStart"/>
      <w:r w:rsidRPr="00744624">
        <w:rPr>
          <w:rFonts w:ascii="Times New Roman" w:hAnsi="Times New Roman" w:cs="Times New Roman"/>
          <w:lang w:val="uk-UA"/>
        </w:rPr>
        <w:t>Яланської</w:t>
      </w:r>
      <w:proofErr w:type="spellEnd"/>
      <w:r w:rsidRPr="00744624">
        <w:rPr>
          <w:rFonts w:ascii="Times New Roman" w:hAnsi="Times New Roman" w:cs="Times New Roman"/>
          <w:lang w:val="uk-UA"/>
        </w:rPr>
        <w:t>.</w:t>
      </w:r>
    </w:p>
    <w:p w:rsidR="00467BA9" w:rsidRPr="00744624" w:rsidRDefault="00467BA9" w:rsidP="00467B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>Метою нашої статті є комплексний аналіз оказіональних назв осіб, що передбачає виконання таких  завдань:</w:t>
      </w:r>
    </w:p>
    <w:p w:rsidR="00467BA9" w:rsidRPr="00744624" w:rsidRDefault="00467BA9" w:rsidP="00467BA9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lang w:val="uk-UA"/>
        </w:rPr>
        <w:t xml:space="preserve">виявити індивідуально-авторські </w:t>
      </w:r>
      <w:proofErr w:type="spellStart"/>
      <w:r w:rsidRPr="00744624">
        <w:rPr>
          <w:rFonts w:ascii="Times New Roman" w:hAnsi="Times New Roman"/>
          <w:lang w:val="uk-UA"/>
        </w:rPr>
        <w:t>персоніми</w:t>
      </w:r>
      <w:proofErr w:type="spellEnd"/>
      <w:r w:rsidRPr="00744624">
        <w:rPr>
          <w:rFonts w:ascii="Times New Roman" w:hAnsi="Times New Roman"/>
          <w:lang w:val="uk-UA"/>
        </w:rPr>
        <w:t xml:space="preserve">                     й антропоніми у творах дніпропетровських письменників;</w:t>
      </w:r>
    </w:p>
    <w:p w:rsidR="00467BA9" w:rsidRPr="00744624" w:rsidRDefault="00467BA9" w:rsidP="00467B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proofErr w:type="spellStart"/>
      <w:r w:rsidRPr="00744624">
        <w:rPr>
          <w:rFonts w:ascii="Times New Roman" w:hAnsi="Times New Roman"/>
        </w:rPr>
        <w:t>проаналізувати</w:t>
      </w:r>
      <w:proofErr w:type="spellEnd"/>
      <w:r w:rsidRPr="00744624">
        <w:rPr>
          <w:rFonts w:ascii="Times New Roman" w:hAnsi="Times New Roman"/>
        </w:rPr>
        <w:t xml:space="preserve"> структуру </w:t>
      </w:r>
      <w:proofErr w:type="spellStart"/>
      <w:r w:rsidRPr="00744624">
        <w:rPr>
          <w:rFonts w:ascii="Times New Roman" w:hAnsi="Times New Roman"/>
        </w:rPr>
        <w:t>лексичного</w:t>
      </w:r>
      <w:proofErr w:type="spellEnd"/>
      <w:r w:rsidRPr="00744624">
        <w:rPr>
          <w:rFonts w:ascii="Times New Roman" w:hAnsi="Times New Roman"/>
        </w:rPr>
        <w:t xml:space="preserve"> </w:t>
      </w:r>
      <w:proofErr w:type="spellStart"/>
      <w:r w:rsidRPr="00744624">
        <w:rPr>
          <w:rFonts w:ascii="Times New Roman" w:hAnsi="Times New Roman"/>
        </w:rPr>
        <w:t>значення</w:t>
      </w:r>
      <w:proofErr w:type="spellEnd"/>
      <w:r w:rsidRPr="00744624">
        <w:rPr>
          <w:rFonts w:ascii="Times New Roman" w:hAnsi="Times New Roman"/>
        </w:rPr>
        <w:t xml:space="preserve"> </w:t>
      </w:r>
      <w:r w:rsidRPr="00744624">
        <w:rPr>
          <w:rFonts w:ascii="Times New Roman" w:hAnsi="Times New Roman"/>
          <w:lang w:val="uk-UA"/>
        </w:rPr>
        <w:t>новацій</w:t>
      </w:r>
      <w:r w:rsidRPr="00744624">
        <w:rPr>
          <w:rFonts w:ascii="Times New Roman" w:hAnsi="Times New Roman"/>
        </w:rPr>
        <w:t>;</w:t>
      </w:r>
    </w:p>
    <w:p w:rsidR="00467BA9" w:rsidRPr="00744624" w:rsidRDefault="00467BA9" w:rsidP="00467BA9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lang w:val="uk-UA"/>
        </w:rPr>
      </w:pPr>
      <w:proofErr w:type="spellStart"/>
      <w:r w:rsidRPr="00744624">
        <w:rPr>
          <w:rFonts w:ascii="Times New Roman" w:hAnsi="Times New Roman"/>
        </w:rPr>
        <w:t>визначити</w:t>
      </w:r>
      <w:proofErr w:type="spellEnd"/>
      <w:r w:rsidRPr="00744624">
        <w:rPr>
          <w:rFonts w:ascii="Times New Roman" w:hAnsi="Times New Roman"/>
        </w:rPr>
        <w:t xml:space="preserve"> </w:t>
      </w:r>
      <w:proofErr w:type="spellStart"/>
      <w:r w:rsidRPr="00744624">
        <w:rPr>
          <w:rFonts w:ascii="Times New Roman" w:hAnsi="Times New Roman"/>
        </w:rPr>
        <w:t>типи</w:t>
      </w:r>
      <w:proofErr w:type="spellEnd"/>
      <w:r w:rsidRPr="00744624">
        <w:rPr>
          <w:rFonts w:ascii="Times New Roman" w:hAnsi="Times New Roman"/>
        </w:rPr>
        <w:t xml:space="preserve"> ново</w:t>
      </w:r>
      <w:r w:rsidRPr="00744624">
        <w:rPr>
          <w:rFonts w:ascii="Times New Roman" w:hAnsi="Times New Roman"/>
          <w:lang w:val="uk-UA"/>
        </w:rPr>
        <w:t>творів</w:t>
      </w:r>
      <w:r w:rsidRPr="00744624">
        <w:rPr>
          <w:rFonts w:ascii="Times New Roman" w:hAnsi="Times New Roman"/>
        </w:rPr>
        <w:t xml:space="preserve"> </w:t>
      </w:r>
      <w:r w:rsidRPr="00744624">
        <w:rPr>
          <w:rFonts w:ascii="Times New Roman" w:hAnsi="Times New Roman"/>
          <w:lang w:val="uk-UA"/>
        </w:rPr>
        <w:t>щодо</w:t>
      </w:r>
      <w:r w:rsidRPr="00744624">
        <w:rPr>
          <w:rFonts w:ascii="Times New Roman" w:hAnsi="Times New Roman"/>
        </w:rPr>
        <w:t xml:space="preserve"> </w:t>
      </w:r>
      <w:proofErr w:type="spellStart"/>
      <w:r w:rsidRPr="00744624">
        <w:rPr>
          <w:rFonts w:ascii="Times New Roman" w:hAnsi="Times New Roman"/>
        </w:rPr>
        <w:t>морфолого-словотвірної</w:t>
      </w:r>
      <w:proofErr w:type="spellEnd"/>
      <w:r w:rsidRPr="00744624">
        <w:rPr>
          <w:rFonts w:ascii="Times New Roman" w:hAnsi="Times New Roman"/>
        </w:rPr>
        <w:t xml:space="preserve"> </w:t>
      </w:r>
      <w:proofErr w:type="spellStart"/>
      <w:r w:rsidRPr="00744624">
        <w:rPr>
          <w:rFonts w:ascii="Times New Roman" w:hAnsi="Times New Roman"/>
        </w:rPr>
        <w:t>структури</w:t>
      </w:r>
      <w:proofErr w:type="spellEnd"/>
      <w:r w:rsidRPr="00744624">
        <w:rPr>
          <w:rFonts w:ascii="Times New Roman" w:hAnsi="Times New Roman"/>
        </w:rPr>
        <w:t>;</w:t>
      </w:r>
    </w:p>
    <w:p w:rsidR="00467BA9" w:rsidRPr="00744624" w:rsidRDefault="00467BA9" w:rsidP="00467BA9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lang w:val="uk-UA"/>
        </w:rPr>
        <w:t>з’ясувати</w:t>
      </w:r>
      <w:r w:rsidRPr="00744624">
        <w:rPr>
          <w:rFonts w:ascii="Times New Roman" w:hAnsi="Times New Roman"/>
        </w:rPr>
        <w:t xml:space="preserve"> </w:t>
      </w:r>
      <w:proofErr w:type="spellStart"/>
      <w:r w:rsidRPr="00744624">
        <w:rPr>
          <w:rFonts w:ascii="Times New Roman" w:hAnsi="Times New Roman"/>
        </w:rPr>
        <w:t>експресивні</w:t>
      </w:r>
      <w:proofErr w:type="spellEnd"/>
      <w:r w:rsidRPr="00744624">
        <w:rPr>
          <w:rFonts w:ascii="Times New Roman" w:hAnsi="Times New Roman"/>
        </w:rPr>
        <w:t xml:space="preserve"> </w:t>
      </w:r>
      <w:proofErr w:type="spellStart"/>
      <w:r w:rsidRPr="00744624">
        <w:rPr>
          <w:rFonts w:ascii="Times New Roman" w:hAnsi="Times New Roman"/>
        </w:rPr>
        <w:t>функції</w:t>
      </w:r>
      <w:proofErr w:type="spellEnd"/>
      <w:r w:rsidRPr="00744624">
        <w:rPr>
          <w:rFonts w:ascii="Times New Roman" w:hAnsi="Times New Roman"/>
        </w:rPr>
        <w:t xml:space="preserve"> </w:t>
      </w:r>
      <w:proofErr w:type="spellStart"/>
      <w:r w:rsidRPr="00744624">
        <w:rPr>
          <w:rFonts w:ascii="Times New Roman" w:hAnsi="Times New Roman"/>
        </w:rPr>
        <w:t>авторських</w:t>
      </w:r>
      <w:proofErr w:type="spellEnd"/>
      <w:r w:rsidRPr="00744624">
        <w:rPr>
          <w:rFonts w:ascii="Times New Roman" w:hAnsi="Times New Roman"/>
        </w:rPr>
        <w:t xml:space="preserve"> </w:t>
      </w:r>
      <w:proofErr w:type="spellStart"/>
      <w:r w:rsidRPr="00744624">
        <w:rPr>
          <w:rFonts w:ascii="Times New Roman" w:hAnsi="Times New Roman"/>
        </w:rPr>
        <w:t>новотвор</w:t>
      </w:r>
      <w:r w:rsidRPr="00744624">
        <w:rPr>
          <w:rFonts w:ascii="Times New Roman" w:hAnsi="Times New Roman"/>
          <w:lang w:val="uk-UA"/>
        </w:rPr>
        <w:t>ів</w:t>
      </w:r>
      <w:proofErr w:type="spellEnd"/>
      <w:r w:rsidRPr="00744624">
        <w:rPr>
          <w:rFonts w:ascii="Times New Roman" w:hAnsi="Times New Roman"/>
          <w:lang w:val="uk-UA"/>
        </w:rPr>
        <w:t>.</w:t>
      </w:r>
    </w:p>
    <w:p w:rsidR="00467BA9" w:rsidRPr="00744624" w:rsidRDefault="00467BA9" w:rsidP="00467BA9">
      <w:pPr>
        <w:tabs>
          <w:tab w:val="left" w:pos="3686"/>
        </w:tabs>
        <w:ind w:firstLine="709"/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Дослідження художніх творів видатних земляків дало змогу виявити близько ста двадцяти </w:t>
      </w:r>
      <w:proofErr w:type="spellStart"/>
      <w:r w:rsidRPr="00744624">
        <w:rPr>
          <w:rFonts w:ascii="Times New Roman" w:hAnsi="Times New Roman" w:cs="Times New Roman"/>
          <w:lang w:val="uk-UA"/>
        </w:rPr>
        <w:t>неолексем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на позначення осіб. Всі вони, за винятком одного, є </w:t>
      </w:r>
      <w:proofErr w:type="spellStart"/>
      <w:r w:rsidRPr="00744624">
        <w:rPr>
          <w:rFonts w:ascii="Times New Roman" w:hAnsi="Times New Roman" w:cs="Times New Roman"/>
          <w:lang w:val="uk-UA"/>
        </w:rPr>
        <w:t>персонімами</w:t>
      </w:r>
      <w:proofErr w:type="spellEnd"/>
      <w:r w:rsidRPr="00744624">
        <w:rPr>
          <w:rFonts w:ascii="Times New Roman" w:hAnsi="Times New Roman" w:cs="Times New Roman"/>
          <w:lang w:val="uk-UA"/>
        </w:rPr>
        <w:t>, тобто загальними найменуваннями, що позначають осіб</w:t>
      </w:r>
      <w:r w:rsidRPr="00744624">
        <w:rPr>
          <w:rFonts w:ascii="Times New Roman" w:hAnsi="Times New Roman" w:cs="Times New Roman"/>
          <w:bCs/>
          <w:iCs/>
          <w:lang w:val="uk-UA"/>
        </w:rPr>
        <w:t xml:space="preserve"> за: 1) </w:t>
      </w:r>
      <w:r w:rsidRPr="00744624">
        <w:rPr>
          <w:rFonts w:ascii="Times New Roman" w:hAnsi="Times New Roman" w:cs="Times New Roman"/>
          <w:lang w:val="uk-UA"/>
        </w:rPr>
        <w:t xml:space="preserve">внутрішніми характеристиками; 2) соціальним станом        і професійною діяльністю; 3) виконуваною дією; 4) віком та родинними зв’язками; 5) зовнішністю; 6) переконаннями. </w:t>
      </w:r>
    </w:p>
    <w:p w:rsidR="00467BA9" w:rsidRPr="00744624" w:rsidRDefault="00467BA9" w:rsidP="00467BA9">
      <w:pPr>
        <w:tabs>
          <w:tab w:val="left" w:pos="709"/>
          <w:tab w:val="left" w:pos="3686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b/>
          <w:lang w:val="uk-UA"/>
        </w:rPr>
        <w:t xml:space="preserve">        І.</w:t>
      </w:r>
      <w:r w:rsidRPr="00744624">
        <w:rPr>
          <w:rFonts w:ascii="Times New Roman" w:hAnsi="Times New Roman" w:cs="Times New Roman"/>
          <w:lang w:val="uk-UA"/>
        </w:rPr>
        <w:t xml:space="preserve"> Найчисельнішою є ЛСГ (лексико-семантична група) оказіональних </w:t>
      </w:r>
      <w:proofErr w:type="spellStart"/>
      <w:r w:rsidRPr="00744624">
        <w:rPr>
          <w:rFonts w:ascii="Times New Roman" w:hAnsi="Times New Roman" w:cs="Times New Roman"/>
          <w:lang w:val="uk-UA"/>
        </w:rPr>
        <w:t>персонімів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, що номінують осіб за внутрішніми характеристиками. У цій ЛСГ можемо відзначити значну кількість новацій, утворених суфіксальним способом. Серед них є ті, що передбачені системою мови, її категорійними словотвірними моделями, але ще не засвідчені мовною практикою, тож є потенційними словами. Це, наприклад, </w:t>
      </w:r>
      <w:proofErr w:type="spellStart"/>
      <w:r w:rsidRPr="00744624">
        <w:rPr>
          <w:rFonts w:ascii="Times New Roman" w:hAnsi="Times New Roman" w:cs="Times New Roman"/>
          <w:lang w:val="uk-UA"/>
        </w:rPr>
        <w:t>відад’єктивні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суфіксальні </w:t>
      </w:r>
      <w:proofErr w:type="spellStart"/>
      <w:r w:rsidRPr="00744624">
        <w:rPr>
          <w:rFonts w:ascii="Times New Roman" w:hAnsi="Times New Roman" w:cs="Times New Roman"/>
          <w:lang w:val="uk-UA"/>
        </w:rPr>
        <w:t>неолексеми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, сконструйовані за допомогою суфіксів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-иц</w:t>
      </w:r>
      <w:r w:rsidRPr="00744624">
        <w:rPr>
          <w:rFonts w:ascii="Times New Roman" w:hAnsi="Times New Roman" w:cs="Times New Roman"/>
          <w:lang w:val="uk-UA"/>
        </w:rPr>
        <w:t>′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-ец</w:t>
      </w:r>
      <w:r w:rsidRPr="00744624">
        <w:rPr>
          <w:rFonts w:ascii="Times New Roman" w:hAnsi="Times New Roman" w:cs="Times New Roman"/>
          <w:lang w:val="uk-UA"/>
        </w:rPr>
        <w:t>′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недоступниця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(2, с. 50)</w:t>
      </w:r>
      <w:r w:rsidRPr="00744624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самотинець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(2, с. 60),</w:t>
      </w:r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шалениця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(2, с. 144),</w:t>
      </w:r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безкорисливець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 xml:space="preserve">(6, с. 18);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одноосібець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(15, с. 77). В. Чабаненко підкреслює, що такі «потенційні» лексеми випливають на мовну поверхню внаслідок індивідуальних (переважно письменницьких) пошуків експресивного, але на відміну від оказіоналізмів мають, крім художньо-естетичної цінності, ще                         й комунікативну доцільність [7, с. 125].</w:t>
      </w:r>
    </w:p>
    <w:p w:rsidR="00467BA9" w:rsidRPr="00744624" w:rsidRDefault="00467BA9" w:rsidP="00467BA9">
      <w:pPr>
        <w:tabs>
          <w:tab w:val="left" w:pos="709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      У художньому мовленні трапляються й зовсім несподівані утворення, що виникають завдяки поєднанню нейтральних суфіксів з основами, структурні елементи яких не містять сем, що забезпечують внутрішній зв’язок компонентів нового слова, наприклад: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Людець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>! А точніше – недолюдок</w:t>
      </w:r>
      <w:r w:rsidRPr="00744624">
        <w:rPr>
          <w:rFonts w:ascii="Times New Roman" w:hAnsi="Times New Roman" w:cs="Times New Roman"/>
          <w:lang w:val="uk-UA"/>
        </w:rPr>
        <w:t xml:space="preserve"> (24, с. 245). Автор різко засуджує особу, чия поведінка не дає змоги назвати її людиною.</w:t>
      </w:r>
    </w:p>
    <w:p w:rsidR="00467BA9" w:rsidRPr="00744624" w:rsidRDefault="00467BA9" w:rsidP="00467BA9">
      <w:pPr>
        <w:tabs>
          <w:tab w:val="left" w:pos="709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      Багато позанормативних новацій сконструйовано на загальнонародній лексичній основі, але є й ті, що утворені на індивідуально-авторському матеріалі. Останні трапляються рідко, </w:t>
      </w:r>
      <w:proofErr w:type="spellStart"/>
      <w:r w:rsidRPr="00744624">
        <w:rPr>
          <w:rFonts w:ascii="Times New Roman" w:hAnsi="Times New Roman" w:cs="Times New Roman"/>
          <w:lang w:val="uk-UA"/>
        </w:rPr>
        <w:t>порте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мають потужну експресивність. Наприклад, новотвір Лесі Степовички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тертичники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(29, с. 23), що             в контексті набуває значення </w:t>
      </w:r>
      <w:proofErr w:type="spellStart"/>
      <w:r w:rsidRPr="00744624">
        <w:rPr>
          <w:rFonts w:ascii="Times New Roman" w:hAnsi="Times New Roman" w:cs="Times New Roman"/>
          <w:lang w:val="uk-UA"/>
        </w:rPr>
        <w:t>‘непримиримі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                             з </w:t>
      </w:r>
      <w:proofErr w:type="spellStart"/>
      <w:r w:rsidRPr="00744624">
        <w:rPr>
          <w:rFonts w:ascii="Times New Roman" w:hAnsi="Times New Roman" w:cs="Times New Roman"/>
          <w:lang w:val="uk-UA"/>
        </w:rPr>
        <w:t>несправедливістю’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, утворений </w:t>
      </w:r>
      <w:proofErr w:type="spellStart"/>
      <w:r w:rsidRPr="00744624">
        <w:rPr>
          <w:rFonts w:ascii="Times New Roman" w:hAnsi="Times New Roman" w:cs="Times New Roman"/>
          <w:lang w:val="uk-UA"/>
        </w:rPr>
        <w:t>черезступеневим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способом від іменника </w:t>
      </w:r>
      <w:r w:rsidRPr="00744624">
        <w:rPr>
          <w:rFonts w:ascii="Times New Roman" w:hAnsi="Times New Roman" w:cs="Times New Roman"/>
          <w:i/>
          <w:lang w:val="uk-UA"/>
        </w:rPr>
        <w:t>тертиці</w:t>
      </w:r>
      <w:r w:rsidRPr="00744624">
        <w:rPr>
          <w:rFonts w:ascii="Times New Roman" w:hAnsi="Times New Roman" w:cs="Times New Roman"/>
          <w:lang w:val="uk-UA"/>
        </w:rPr>
        <w:t xml:space="preserve">. </w:t>
      </w:r>
    </w:p>
    <w:p w:rsidR="00467BA9" w:rsidRPr="00744624" w:rsidRDefault="00467BA9" w:rsidP="00467BA9">
      <w:pPr>
        <w:tabs>
          <w:tab w:val="left" w:pos="709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      Одним зі специфічних способів оказіональної номінації є запозичення авторами лексичних одиниць з інших мов         з наступним пристосуванням їх до </w:t>
      </w:r>
      <w:proofErr w:type="spellStart"/>
      <w:r w:rsidRPr="00744624">
        <w:rPr>
          <w:rFonts w:ascii="Times New Roman" w:hAnsi="Times New Roman" w:cs="Times New Roman"/>
          <w:lang w:val="uk-UA"/>
        </w:rPr>
        <w:t>запозичуваної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мовної системи за допомогою афіксації [3, с. 89]. Прикладом цього   є неологізм Лесі Степовички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інвазори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 xml:space="preserve">(30, с. 81) (від англ. </w:t>
      </w:r>
      <w:proofErr w:type="gramStart"/>
      <w:r w:rsidRPr="00744624">
        <w:rPr>
          <w:rFonts w:ascii="Times New Roman" w:hAnsi="Times New Roman" w:cs="Times New Roman"/>
          <w:lang w:val="en-US"/>
        </w:rPr>
        <w:t>invasive</w:t>
      </w:r>
      <w:proofErr w:type="gramEnd"/>
      <w:r w:rsidRPr="00744624">
        <w:rPr>
          <w:rFonts w:ascii="Times New Roman" w:hAnsi="Times New Roman" w:cs="Times New Roman"/>
          <w:lang w:val="uk-UA"/>
        </w:rPr>
        <w:t xml:space="preserve"> – завойовницький). Такі новації в українському контексті постають як незвичні, що активізує сприйняття їх читачем. </w:t>
      </w:r>
    </w:p>
    <w:p w:rsidR="00467BA9" w:rsidRPr="00744624" w:rsidRDefault="00467BA9" w:rsidP="00467BA9">
      <w:pPr>
        <w:tabs>
          <w:tab w:val="left" w:pos="709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lastRenderedPageBreak/>
        <w:t xml:space="preserve">        Утворюючи </w:t>
      </w:r>
      <w:proofErr w:type="spellStart"/>
      <w:r w:rsidRPr="00744624">
        <w:rPr>
          <w:rFonts w:ascii="Times New Roman" w:hAnsi="Times New Roman" w:cs="Times New Roman"/>
          <w:lang w:val="uk-UA"/>
        </w:rPr>
        <w:t>неолексему</w:t>
      </w:r>
      <w:proofErr w:type="spellEnd"/>
      <w:r w:rsidRPr="00744624">
        <w:rPr>
          <w:rFonts w:ascii="Times New Roman" w:hAnsi="Times New Roman" w:cs="Times New Roman"/>
        </w:rPr>
        <w:t xml:space="preserve">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псяголоваки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>,</w:t>
      </w:r>
      <w:r w:rsidRPr="00744624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Ю.</w:t>
      </w:r>
      <w:r w:rsidRPr="00744624">
        <w:rPr>
          <w:rFonts w:ascii="Times New Roman" w:hAnsi="Times New Roman" w:cs="Times New Roman"/>
          <w:lang w:val="en-US"/>
        </w:rPr>
        <w:t> </w:t>
      </w:r>
      <w:r w:rsidRPr="00744624">
        <w:rPr>
          <w:rFonts w:ascii="Times New Roman" w:hAnsi="Times New Roman" w:cs="Times New Roman"/>
          <w:lang w:val="uk-UA"/>
        </w:rPr>
        <w:t xml:space="preserve">Кириченко бере за основу узуальний іменник </w:t>
      </w:r>
      <w:r w:rsidRPr="00744624">
        <w:rPr>
          <w:rFonts w:ascii="Times New Roman" w:hAnsi="Times New Roman" w:cs="Times New Roman"/>
          <w:i/>
          <w:lang w:val="uk-UA"/>
        </w:rPr>
        <w:t>песиголовець</w:t>
      </w:r>
      <w:r w:rsidRPr="00744624">
        <w:rPr>
          <w:rFonts w:ascii="Times New Roman" w:hAnsi="Times New Roman" w:cs="Times New Roman"/>
          <w:lang w:val="uk-UA"/>
        </w:rPr>
        <w:t xml:space="preserve">, що позначає людину, яка втратила свої кращі риси та людську подобу.      У цьому разі автор замінює нейтральний суфікс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-ец</w:t>
      </w:r>
      <w:r w:rsidRPr="00744624">
        <w:rPr>
          <w:rFonts w:ascii="Times New Roman" w:hAnsi="Times New Roman" w:cs="Times New Roman"/>
          <w:lang w:val="uk-UA"/>
        </w:rPr>
        <w:t>′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     суфіксом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-ак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, здатним виражати суб’єктивну оцінку, а також використовує замість складника </w:t>
      </w:r>
      <w:r w:rsidRPr="00744624">
        <w:rPr>
          <w:rFonts w:ascii="Times New Roman" w:hAnsi="Times New Roman" w:cs="Times New Roman"/>
          <w:i/>
          <w:lang w:val="uk-UA"/>
        </w:rPr>
        <w:t>пес</w:t>
      </w:r>
      <w:r w:rsidRPr="00744624">
        <w:rPr>
          <w:rFonts w:ascii="Times New Roman" w:hAnsi="Times New Roman" w:cs="Times New Roman"/>
          <w:lang w:val="uk-UA"/>
        </w:rPr>
        <w:t xml:space="preserve"> усічену основу іменника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псявіра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, для якого характерне знижене оцінне забарвлення: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Псяголоваки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>, кати й упирі!</w:t>
      </w:r>
      <w:r w:rsidRPr="00744624">
        <w:rPr>
          <w:rFonts w:ascii="Times New Roman" w:hAnsi="Times New Roman" w:cs="Times New Roman"/>
          <w:lang w:val="uk-UA"/>
        </w:rPr>
        <w:t xml:space="preserve"> (15, с. 18).</w:t>
      </w:r>
    </w:p>
    <w:p w:rsidR="00467BA9" w:rsidRPr="00744624" w:rsidRDefault="00467BA9" w:rsidP="00467BA9">
      <w:pPr>
        <w:tabs>
          <w:tab w:val="left" w:pos="709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      Активним засобом творення емоційної та оцінної лексики є також префіксація. В аналізованій ЛСГ наявні оказіональні назви осіб, утворені за допомогою таких префіксів та </w:t>
      </w:r>
      <w:proofErr w:type="spellStart"/>
      <w:r w:rsidRPr="00744624">
        <w:rPr>
          <w:rFonts w:ascii="Times New Roman" w:hAnsi="Times New Roman" w:cs="Times New Roman"/>
          <w:lang w:val="uk-UA"/>
        </w:rPr>
        <w:t>префіксоїдів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(переважно іншомовного походження):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екс-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інтер-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лже-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не-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нео-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пост-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псевдо-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 xml:space="preserve">(наприклад: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лжелюди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(12</w:t>
      </w:r>
      <w:r w:rsidRPr="00744624">
        <w:rPr>
          <w:rFonts w:ascii="Times New Roman" w:hAnsi="Times New Roman" w:cs="Times New Roman"/>
          <w:i/>
          <w:lang w:val="uk-UA"/>
        </w:rPr>
        <w:t>,</w:t>
      </w:r>
      <w:r w:rsidRPr="00744624">
        <w:rPr>
          <w:rFonts w:ascii="Times New Roman" w:hAnsi="Times New Roman" w:cs="Times New Roman"/>
          <w:lang w:val="uk-UA"/>
        </w:rPr>
        <w:t xml:space="preserve"> с. 30)</w:t>
      </w:r>
      <w:r w:rsidRPr="00744624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лжелебеді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(12</w:t>
      </w:r>
      <w:r w:rsidRPr="00744624">
        <w:rPr>
          <w:rFonts w:ascii="Times New Roman" w:hAnsi="Times New Roman" w:cs="Times New Roman"/>
          <w:i/>
          <w:lang w:val="uk-UA"/>
        </w:rPr>
        <w:t>,</w:t>
      </w:r>
      <w:r w:rsidRPr="00744624">
        <w:rPr>
          <w:rFonts w:ascii="Times New Roman" w:hAnsi="Times New Roman" w:cs="Times New Roman"/>
          <w:lang w:val="uk-UA"/>
        </w:rPr>
        <w:t xml:space="preserve"> с. 43),</w:t>
      </w:r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екс-комуніст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поставантюрист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(15</w:t>
      </w:r>
      <w:r w:rsidRPr="00744624">
        <w:rPr>
          <w:rFonts w:ascii="Times New Roman" w:hAnsi="Times New Roman" w:cs="Times New Roman"/>
          <w:i/>
          <w:lang w:val="uk-UA"/>
        </w:rPr>
        <w:t>,</w:t>
      </w:r>
      <w:r w:rsidRPr="00744624">
        <w:rPr>
          <w:rFonts w:ascii="Times New Roman" w:hAnsi="Times New Roman" w:cs="Times New Roman"/>
          <w:lang w:val="uk-UA"/>
        </w:rPr>
        <w:t xml:space="preserve"> с. 56)</w:t>
      </w:r>
      <w:r w:rsidRPr="00744624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псевдодостойник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(13, с. 145) тощо. У творах В. Сіренка засвідчено дві новації із </w:t>
      </w:r>
      <w:proofErr w:type="spellStart"/>
      <w:r w:rsidRPr="00744624">
        <w:rPr>
          <w:rFonts w:ascii="Times New Roman" w:hAnsi="Times New Roman" w:cs="Times New Roman"/>
          <w:lang w:val="uk-UA"/>
        </w:rPr>
        <w:t>префіксоїдом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інтер-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інтерохват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(25, с. 10)</w:t>
      </w:r>
      <w:r w:rsidRPr="00744624">
        <w:rPr>
          <w:rFonts w:ascii="Times New Roman" w:hAnsi="Times New Roman" w:cs="Times New Roman"/>
          <w:i/>
          <w:lang w:val="uk-UA"/>
        </w:rPr>
        <w:t>,</w:t>
      </w:r>
      <w:r w:rsidRPr="0074462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інтерсвинота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(26</w:t>
      </w:r>
      <w:r w:rsidRPr="00744624">
        <w:rPr>
          <w:rFonts w:ascii="Times New Roman" w:hAnsi="Times New Roman" w:cs="Times New Roman"/>
          <w:i/>
          <w:lang w:val="uk-UA"/>
        </w:rPr>
        <w:t>,</w:t>
      </w:r>
      <w:r w:rsidRPr="00744624">
        <w:rPr>
          <w:rFonts w:ascii="Times New Roman" w:hAnsi="Times New Roman" w:cs="Times New Roman"/>
          <w:lang w:val="uk-UA"/>
        </w:rPr>
        <w:t xml:space="preserve"> с. 14)</w:t>
      </w:r>
      <w:r w:rsidRPr="00744624">
        <w:rPr>
          <w:rFonts w:ascii="Times New Roman" w:hAnsi="Times New Roman" w:cs="Times New Roman"/>
          <w:i/>
          <w:lang w:val="uk-UA"/>
        </w:rPr>
        <w:t>.</w:t>
      </w:r>
      <w:r w:rsidRPr="00744624">
        <w:rPr>
          <w:rFonts w:ascii="Times New Roman" w:hAnsi="Times New Roman" w:cs="Times New Roman"/>
          <w:lang w:val="uk-UA"/>
        </w:rPr>
        <w:t xml:space="preserve"> Перший новотвір позначає людину, яка зневажає власне коріння, натомість захоплюючись наслідуванням чужоземних традицій. Друга </w:t>
      </w:r>
      <w:proofErr w:type="spellStart"/>
      <w:r w:rsidRPr="00744624">
        <w:rPr>
          <w:rFonts w:ascii="Times New Roman" w:hAnsi="Times New Roman" w:cs="Times New Roman"/>
          <w:lang w:val="uk-UA"/>
        </w:rPr>
        <w:t>неолексема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набуває яскравого стилістичного забарвлення завдяки актуалізації                       в семантичній структурі лексичного значення іменника </w:t>
      </w:r>
      <w:r w:rsidRPr="00744624">
        <w:rPr>
          <w:rFonts w:ascii="Times New Roman" w:hAnsi="Times New Roman" w:cs="Times New Roman"/>
          <w:i/>
          <w:lang w:val="uk-UA"/>
        </w:rPr>
        <w:t>свинота</w:t>
      </w:r>
      <w:r w:rsidRPr="00744624">
        <w:rPr>
          <w:rFonts w:ascii="Times New Roman" w:hAnsi="Times New Roman" w:cs="Times New Roman"/>
          <w:lang w:val="uk-UA"/>
        </w:rPr>
        <w:t xml:space="preserve"> семи, що позначає  непорядну, нечемну, невдячну людину. У цьому випадку особлива експресивність новотворів досягається поєднанням іншомовної усіченої основи з питомою розмовною лексикою.</w:t>
      </w:r>
    </w:p>
    <w:p w:rsidR="00467BA9" w:rsidRPr="00744624" w:rsidRDefault="00467BA9" w:rsidP="00467BA9">
      <w:pPr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     Емоційно-оцінна конотація </w:t>
      </w:r>
      <w:proofErr w:type="spellStart"/>
      <w:r w:rsidRPr="00744624">
        <w:rPr>
          <w:rFonts w:ascii="Times New Roman" w:hAnsi="Times New Roman" w:cs="Times New Roman"/>
          <w:lang w:val="uk-UA"/>
        </w:rPr>
        <w:t>номеми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неонерони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(18, с. 8) забезпечується вживанням множинної форми іменника </w:t>
      </w:r>
      <w:r w:rsidRPr="00744624">
        <w:rPr>
          <w:rFonts w:ascii="Times New Roman" w:hAnsi="Times New Roman" w:cs="Times New Roman"/>
          <w:i/>
          <w:lang w:val="uk-UA"/>
        </w:rPr>
        <w:t xml:space="preserve">– </w:t>
      </w:r>
      <w:r w:rsidRPr="00744624">
        <w:rPr>
          <w:rFonts w:ascii="Times New Roman" w:hAnsi="Times New Roman" w:cs="Times New Roman"/>
          <w:lang w:val="uk-UA"/>
        </w:rPr>
        <w:t xml:space="preserve">власної назви, у цьому разі спостерігаємо її семантичний зсув у бік метафоричності, що чіткіше виявляється завдяки використанню форманта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нео-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. </w:t>
      </w:r>
    </w:p>
    <w:p w:rsidR="00467BA9" w:rsidRPr="00744624" w:rsidRDefault="00467BA9" w:rsidP="00467BA9">
      <w:pPr>
        <w:tabs>
          <w:tab w:val="left" w:pos="709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      За допомогою префікса</w:t>
      </w:r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екс-</w:t>
      </w:r>
      <w:proofErr w:type="spellEnd"/>
      <w:r w:rsidRPr="00744624">
        <w:rPr>
          <w:rFonts w:ascii="Times New Roman" w:hAnsi="Times New Roman" w:cs="Times New Roman"/>
          <w:lang w:val="uk-UA"/>
        </w:rPr>
        <w:t>, але послуговуючись префіксально-суфіксальним способом, Леся</w:t>
      </w:r>
      <w:r w:rsidRPr="00744624">
        <w:rPr>
          <w:rFonts w:ascii="Times New Roman" w:hAnsi="Times New Roman" w:cs="Times New Roman"/>
          <w:lang w:val="en-US"/>
        </w:rPr>
        <w:t> </w:t>
      </w:r>
      <w:r w:rsidRPr="00744624">
        <w:rPr>
          <w:rFonts w:ascii="Times New Roman" w:hAnsi="Times New Roman" w:cs="Times New Roman"/>
          <w:lang w:val="uk-UA"/>
        </w:rPr>
        <w:t xml:space="preserve">Степовичка конструює лексему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екс-сов’єтикус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(29</w:t>
      </w:r>
      <w:r w:rsidRPr="00744624">
        <w:rPr>
          <w:rFonts w:ascii="Times New Roman" w:hAnsi="Times New Roman" w:cs="Times New Roman"/>
          <w:i/>
          <w:lang w:val="uk-UA"/>
        </w:rPr>
        <w:t>,</w:t>
      </w:r>
      <w:r w:rsidRPr="00744624">
        <w:rPr>
          <w:rFonts w:ascii="Times New Roman" w:hAnsi="Times New Roman" w:cs="Times New Roman"/>
          <w:lang w:val="uk-UA"/>
        </w:rPr>
        <w:t xml:space="preserve"> с. 34)</w:t>
      </w:r>
      <w:r w:rsidRPr="00744624">
        <w:rPr>
          <w:rFonts w:ascii="Times New Roman" w:hAnsi="Times New Roman" w:cs="Times New Roman"/>
          <w:i/>
          <w:lang w:val="uk-UA"/>
        </w:rPr>
        <w:t>,</w:t>
      </w:r>
      <w:r w:rsidRPr="00744624">
        <w:rPr>
          <w:rFonts w:ascii="Times New Roman" w:hAnsi="Times New Roman" w:cs="Times New Roman"/>
          <w:lang w:val="uk-UA"/>
        </w:rPr>
        <w:t xml:space="preserve"> аби передати враження, що викликають наші співвітчизники за кордоном. Для посилення іронічного звучання письменниця додає суфікс латинського походження, за допомогою якого підкреслює ментально-психологічний бар’єр, що ускладнює адаптацію колишніх радянських людей у європейському соціумі. </w:t>
      </w:r>
    </w:p>
    <w:p w:rsidR="00467BA9" w:rsidRPr="00744624" w:rsidRDefault="00467BA9" w:rsidP="00467BA9">
      <w:pPr>
        <w:tabs>
          <w:tab w:val="left" w:pos="709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      У мовотворчій практиці Лесі Степовички трапляється також </w:t>
      </w:r>
      <w:proofErr w:type="spellStart"/>
      <w:r w:rsidRPr="00744624">
        <w:rPr>
          <w:rFonts w:ascii="Times New Roman" w:hAnsi="Times New Roman" w:cs="Times New Roman"/>
          <w:lang w:val="uk-UA"/>
        </w:rPr>
        <w:t>персонім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невтелепа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(29</w:t>
      </w:r>
      <w:r w:rsidRPr="00744624">
        <w:rPr>
          <w:rFonts w:ascii="Times New Roman" w:hAnsi="Times New Roman" w:cs="Times New Roman"/>
          <w:i/>
          <w:lang w:val="uk-UA"/>
        </w:rPr>
        <w:t>,</w:t>
      </w:r>
      <w:r w:rsidRPr="00744624">
        <w:rPr>
          <w:rFonts w:ascii="Times New Roman" w:hAnsi="Times New Roman" w:cs="Times New Roman"/>
          <w:lang w:val="uk-UA"/>
        </w:rPr>
        <w:t xml:space="preserve"> с. 43), утворений флективно-префіксальним способом від дієслова </w:t>
      </w:r>
      <w:r w:rsidRPr="00744624">
        <w:rPr>
          <w:rFonts w:ascii="Times New Roman" w:hAnsi="Times New Roman" w:cs="Times New Roman"/>
          <w:i/>
          <w:lang w:val="uk-UA"/>
        </w:rPr>
        <w:t>втелепати</w:t>
      </w:r>
      <w:r w:rsidRPr="00744624">
        <w:rPr>
          <w:rFonts w:ascii="Times New Roman" w:hAnsi="Times New Roman" w:cs="Times New Roman"/>
          <w:lang w:val="uk-UA"/>
        </w:rPr>
        <w:t>. Новотвір має виразне просторічне забарвлення.</w:t>
      </w:r>
    </w:p>
    <w:p w:rsidR="00467BA9" w:rsidRPr="00744624" w:rsidRDefault="00467BA9" w:rsidP="00467BA9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      Популярним у мовотворчості дніпропетровських письменників є </w:t>
      </w:r>
      <w:proofErr w:type="spellStart"/>
      <w:r w:rsidRPr="00744624">
        <w:rPr>
          <w:rFonts w:ascii="Times New Roman" w:hAnsi="Times New Roman" w:cs="Times New Roman"/>
          <w:lang w:val="uk-UA"/>
        </w:rPr>
        <w:t>основоскладання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. Експресивність </w:t>
      </w:r>
      <w:proofErr w:type="spellStart"/>
      <w:r w:rsidRPr="00744624">
        <w:rPr>
          <w:rFonts w:ascii="Times New Roman" w:hAnsi="Times New Roman" w:cs="Times New Roman"/>
          <w:lang w:val="uk-UA"/>
        </w:rPr>
        <w:t>неокомпозитів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породжується незвичайною валентністю їхніх складників, наприклад: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білодівчинка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 xml:space="preserve">(4, с. 119); </w:t>
      </w:r>
      <w:proofErr w:type="spellStart"/>
      <w:r w:rsidRPr="00744624">
        <w:rPr>
          <w:rFonts w:ascii="Times New Roman" w:hAnsi="Times New Roman" w:cs="Times New Roman"/>
          <w:bCs/>
          <w:i/>
          <w:iCs/>
          <w:lang w:val="uk-UA"/>
        </w:rPr>
        <w:t>вовколюди</w:t>
      </w:r>
      <w:proofErr w:type="spellEnd"/>
      <w:r w:rsidRPr="00744624">
        <w:rPr>
          <w:rFonts w:ascii="Times New Roman" w:hAnsi="Times New Roman" w:cs="Times New Roman"/>
          <w:bCs/>
          <w:iCs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(13</w:t>
      </w:r>
      <w:r w:rsidRPr="00744624">
        <w:rPr>
          <w:rFonts w:ascii="Times New Roman" w:hAnsi="Times New Roman" w:cs="Times New Roman"/>
          <w:i/>
          <w:lang w:val="uk-UA"/>
        </w:rPr>
        <w:t>,</w:t>
      </w:r>
      <w:r w:rsidRPr="00744624">
        <w:rPr>
          <w:rFonts w:ascii="Times New Roman" w:hAnsi="Times New Roman" w:cs="Times New Roman"/>
          <w:lang w:val="uk-UA"/>
        </w:rPr>
        <w:t xml:space="preserve"> с. 66)</w:t>
      </w:r>
      <w:r w:rsidRPr="00744624">
        <w:rPr>
          <w:rFonts w:ascii="Times New Roman" w:hAnsi="Times New Roman" w:cs="Times New Roman"/>
          <w:i/>
          <w:iCs/>
          <w:lang w:val="uk-UA"/>
        </w:rPr>
        <w:t>,</w:t>
      </w:r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людогризи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(18</w:t>
      </w:r>
      <w:r w:rsidRPr="00744624">
        <w:rPr>
          <w:rFonts w:ascii="Times New Roman" w:hAnsi="Times New Roman" w:cs="Times New Roman"/>
          <w:i/>
          <w:lang w:val="uk-UA"/>
        </w:rPr>
        <w:t>,</w:t>
      </w:r>
      <w:r w:rsidRPr="00744624">
        <w:rPr>
          <w:rFonts w:ascii="Times New Roman" w:hAnsi="Times New Roman" w:cs="Times New Roman"/>
          <w:lang w:val="uk-UA"/>
        </w:rPr>
        <w:t xml:space="preserve"> с. 92)</w:t>
      </w:r>
      <w:r w:rsidRPr="00744624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новозлодії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(16</w:t>
      </w:r>
      <w:r w:rsidRPr="00744624">
        <w:rPr>
          <w:rFonts w:ascii="Times New Roman" w:hAnsi="Times New Roman" w:cs="Times New Roman"/>
          <w:i/>
          <w:lang w:val="uk-UA"/>
        </w:rPr>
        <w:t>,</w:t>
      </w:r>
      <w:r w:rsidRPr="00744624">
        <w:rPr>
          <w:rFonts w:ascii="Times New Roman" w:hAnsi="Times New Roman" w:cs="Times New Roman"/>
          <w:lang w:val="uk-UA"/>
        </w:rPr>
        <w:t xml:space="preserve"> с. 524)</w:t>
      </w:r>
      <w:r w:rsidRPr="00744624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світлотворці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сонцесій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(17, с. 22);</w:t>
      </w:r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народожери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 xml:space="preserve">(26, с. 36) тощо.  </w:t>
      </w:r>
    </w:p>
    <w:p w:rsidR="00467BA9" w:rsidRPr="00744624" w:rsidRDefault="00467BA9" w:rsidP="00467BA9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      Високим ступенем експресивності вирізняється новотвір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мордодзвони</w:t>
      </w:r>
      <w:proofErr w:type="spellEnd"/>
      <w:r w:rsidRPr="00744624">
        <w:rPr>
          <w:rFonts w:ascii="Times New Roman" w:hAnsi="Times New Roman" w:cs="Times New Roman"/>
          <w:lang w:val="uk-UA"/>
        </w:rPr>
        <w:t>, за допомогою якого В. Сіренко зображує правлячу верхівку, яка дбає лише про власну вигоду (</w:t>
      </w:r>
      <w:proofErr w:type="spellStart"/>
      <w:r w:rsidRPr="00744624">
        <w:rPr>
          <w:rFonts w:ascii="Times New Roman" w:hAnsi="Times New Roman" w:cs="Times New Roman"/>
          <w:lang w:val="uk-UA"/>
        </w:rPr>
        <w:t>понаїдали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морди), але не приносить жодної користі електорату (лише гарно розмовляють): </w:t>
      </w:r>
      <w:r w:rsidRPr="00744624">
        <w:rPr>
          <w:rFonts w:ascii="Times New Roman" w:hAnsi="Times New Roman" w:cs="Times New Roman"/>
          <w:i/>
          <w:lang w:val="uk-UA"/>
        </w:rPr>
        <w:t>Що зробили</w:t>
      </w:r>
      <w:r w:rsidRPr="00744624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мордодзвони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з нами, Ті, що з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верховнозрадної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гори</w:t>
      </w:r>
      <w:r w:rsidRPr="00744624">
        <w:rPr>
          <w:rFonts w:ascii="Times New Roman" w:hAnsi="Times New Roman" w:cs="Times New Roman"/>
          <w:lang w:val="uk-UA"/>
        </w:rPr>
        <w:t xml:space="preserve"> (26</w:t>
      </w:r>
      <w:r w:rsidRPr="00744624">
        <w:rPr>
          <w:rFonts w:ascii="Times New Roman" w:hAnsi="Times New Roman" w:cs="Times New Roman"/>
          <w:i/>
          <w:lang w:val="uk-UA"/>
        </w:rPr>
        <w:t>,</w:t>
      </w:r>
      <w:r w:rsidRPr="00744624">
        <w:rPr>
          <w:rFonts w:ascii="Times New Roman" w:hAnsi="Times New Roman" w:cs="Times New Roman"/>
          <w:lang w:val="uk-UA"/>
        </w:rPr>
        <w:t xml:space="preserve"> с. 11). Послуговуючись композитом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грошожерці</w:t>
      </w:r>
      <w:proofErr w:type="spellEnd"/>
      <w:r w:rsidRPr="00744624">
        <w:rPr>
          <w:rFonts w:ascii="Times New Roman" w:hAnsi="Times New Roman" w:cs="Times New Roman"/>
          <w:lang w:val="uk-UA"/>
        </w:rPr>
        <w:t>, С.</w:t>
      </w:r>
      <w:r w:rsidRPr="00744624">
        <w:rPr>
          <w:rFonts w:ascii="Times New Roman" w:hAnsi="Times New Roman" w:cs="Times New Roman"/>
          <w:lang w:val="en-US"/>
        </w:rPr>
        <w:t> </w:t>
      </w:r>
      <w:proofErr w:type="spellStart"/>
      <w:r w:rsidRPr="00744624">
        <w:rPr>
          <w:rFonts w:ascii="Times New Roman" w:hAnsi="Times New Roman" w:cs="Times New Roman"/>
          <w:lang w:val="uk-UA"/>
        </w:rPr>
        <w:t>Бурлаков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висміює людей, які возвели матеріальні цінності в культ         і роблять їх критерієм оцінки інших людей: </w:t>
      </w:r>
      <w:r w:rsidRPr="00744624">
        <w:rPr>
          <w:rFonts w:ascii="Times New Roman" w:hAnsi="Times New Roman" w:cs="Times New Roman"/>
          <w:i/>
          <w:lang w:val="uk-UA"/>
        </w:rPr>
        <w:t xml:space="preserve">А їм зневажливо: – Чернь! – Жбурляли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грошожерці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тлустотілі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(1</w:t>
      </w:r>
      <w:r w:rsidRPr="00744624">
        <w:rPr>
          <w:rFonts w:ascii="Times New Roman" w:hAnsi="Times New Roman" w:cs="Times New Roman"/>
          <w:i/>
          <w:lang w:val="uk-UA"/>
        </w:rPr>
        <w:t>,</w:t>
      </w:r>
      <w:r w:rsidRPr="00744624">
        <w:rPr>
          <w:rFonts w:ascii="Times New Roman" w:hAnsi="Times New Roman" w:cs="Times New Roman"/>
          <w:lang w:val="uk-UA"/>
        </w:rPr>
        <w:t xml:space="preserve"> с. 144). Поза увагою письменників не залишилися й ті, кому в житті понад усе потрібен адреналін:</w:t>
      </w:r>
      <w:r w:rsidRPr="00744624">
        <w:rPr>
          <w:rFonts w:ascii="Times New Roman" w:hAnsi="Times New Roman" w:cs="Times New Roman"/>
          <w:i/>
          <w:lang w:val="uk-UA"/>
        </w:rPr>
        <w:t xml:space="preserve"> Ми –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стрімколет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, задивлений у безум, Нам на плитку кладуть пучечок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безу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>..</w:t>
      </w:r>
      <w:r w:rsidRPr="00744624">
        <w:rPr>
          <w:rFonts w:ascii="Times New Roman" w:hAnsi="Times New Roman" w:cs="Times New Roman"/>
          <w:lang w:val="uk-UA"/>
        </w:rPr>
        <w:t>. (11</w:t>
      </w:r>
      <w:r w:rsidRPr="00744624">
        <w:rPr>
          <w:rFonts w:ascii="Times New Roman" w:hAnsi="Times New Roman" w:cs="Times New Roman"/>
          <w:i/>
          <w:lang w:val="uk-UA"/>
        </w:rPr>
        <w:t>,</w:t>
      </w:r>
      <w:r w:rsidRPr="00744624">
        <w:rPr>
          <w:rFonts w:ascii="Times New Roman" w:hAnsi="Times New Roman" w:cs="Times New Roman"/>
          <w:lang w:val="uk-UA"/>
        </w:rPr>
        <w:t xml:space="preserve"> с. 9). Отже, на думку М. Дяченка, письменники є такими собі «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сонцепомагаями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», здатними проливати світло на темні сторони життя: </w:t>
      </w:r>
      <w:r w:rsidRPr="00744624">
        <w:rPr>
          <w:rFonts w:ascii="Times New Roman" w:hAnsi="Times New Roman" w:cs="Times New Roman"/>
          <w:i/>
          <w:lang w:val="uk-UA"/>
        </w:rPr>
        <w:t xml:space="preserve">Поет – це вічний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сонцепомагай</w:t>
      </w:r>
      <w:proofErr w:type="spellEnd"/>
      <w:r w:rsidRPr="00744624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(4</w:t>
      </w:r>
      <w:r w:rsidRPr="00744624">
        <w:rPr>
          <w:rFonts w:ascii="Times New Roman" w:hAnsi="Times New Roman" w:cs="Times New Roman"/>
          <w:i/>
          <w:lang w:val="uk-UA"/>
        </w:rPr>
        <w:t>,</w:t>
      </w:r>
      <w:r w:rsidRPr="00744624">
        <w:rPr>
          <w:rFonts w:ascii="Times New Roman" w:hAnsi="Times New Roman" w:cs="Times New Roman"/>
          <w:lang w:val="uk-UA"/>
        </w:rPr>
        <w:t xml:space="preserve"> с. 63). </w:t>
      </w:r>
    </w:p>
    <w:p w:rsidR="00467BA9" w:rsidRPr="00744624" w:rsidRDefault="00467BA9" w:rsidP="00467BA9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b/>
          <w:i/>
          <w:lang w:val="uk-UA"/>
        </w:rPr>
        <w:t xml:space="preserve">         </w:t>
      </w:r>
      <w:r w:rsidRPr="00744624">
        <w:rPr>
          <w:rFonts w:ascii="Times New Roman" w:hAnsi="Times New Roman" w:cs="Times New Roman"/>
          <w:lang w:val="uk-UA"/>
        </w:rPr>
        <w:t xml:space="preserve">Наступна </w:t>
      </w:r>
      <w:proofErr w:type="spellStart"/>
      <w:r w:rsidRPr="00744624">
        <w:rPr>
          <w:rFonts w:ascii="Times New Roman" w:hAnsi="Times New Roman" w:cs="Times New Roman"/>
          <w:lang w:val="uk-UA"/>
        </w:rPr>
        <w:t>неолексема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сконструйована способом контамінації від словосполучення «благородний родич»:</w:t>
      </w:r>
      <w:r w:rsidRPr="00744624">
        <w:rPr>
          <w:rFonts w:ascii="Times New Roman" w:hAnsi="Times New Roman" w:cs="Times New Roman"/>
          <w:i/>
          <w:lang w:val="uk-UA"/>
        </w:rPr>
        <w:t xml:space="preserve">      Я, ваш родич, Не завше був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благородич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>… Двадцять літ не світився в римі, Творчо знаний в Парижі й Римі…</w:t>
      </w:r>
      <w:r w:rsidRPr="00744624">
        <w:rPr>
          <w:rFonts w:ascii="Times New Roman" w:hAnsi="Times New Roman" w:cs="Times New Roman"/>
          <w:lang w:val="uk-UA"/>
        </w:rPr>
        <w:t xml:space="preserve"> (9</w:t>
      </w:r>
      <w:r w:rsidRPr="00744624">
        <w:rPr>
          <w:rFonts w:ascii="Times New Roman" w:hAnsi="Times New Roman" w:cs="Times New Roman"/>
          <w:i/>
          <w:lang w:val="uk-UA"/>
        </w:rPr>
        <w:t>,</w:t>
      </w:r>
      <w:r w:rsidRPr="00744624">
        <w:rPr>
          <w:rFonts w:ascii="Times New Roman" w:hAnsi="Times New Roman" w:cs="Times New Roman"/>
          <w:lang w:val="uk-UA"/>
        </w:rPr>
        <w:t xml:space="preserve"> с. 10).</w:t>
      </w:r>
    </w:p>
    <w:p w:rsidR="00467BA9" w:rsidRPr="00744624" w:rsidRDefault="00467BA9" w:rsidP="00467BA9">
      <w:pPr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lastRenderedPageBreak/>
        <w:t xml:space="preserve">        Як зазначає Н. Клименко, останнім часом                          в українському словотворі серед іменників зросла кількість </w:t>
      </w:r>
      <w:proofErr w:type="spellStart"/>
      <w:r w:rsidRPr="00744624">
        <w:rPr>
          <w:rFonts w:ascii="Times New Roman" w:hAnsi="Times New Roman" w:cs="Times New Roman"/>
          <w:lang w:val="uk-UA"/>
        </w:rPr>
        <w:t>юкстапозитів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, що здебільшого є назвами осіб [4, с. 300]. Таку тенденцію можемо відзначити як продуктивну й для творів письменників Дніпропетровщини, оскільки третина новостворених </w:t>
      </w:r>
      <w:proofErr w:type="spellStart"/>
      <w:r w:rsidRPr="00744624">
        <w:rPr>
          <w:rFonts w:ascii="Times New Roman" w:hAnsi="Times New Roman" w:cs="Times New Roman"/>
          <w:lang w:val="uk-UA"/>
        </w:rPr>
        <w:t>персонімів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представлена саме </w:t>
      </w:r>
      <w:proofErr w:type="spellStart"/>
      <w:r w:rsidRPr="00744624">
        <w:rPr>
          <w:rFonts w:ascii="Times New Roman" w:hAnsi="Times New Roman" w:cs="Times New Roman"/>
          <w:lang w:val="uk-UA"/>
        </w:rPr>
        <w:t>юкстапозитами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. Переважна більшість дериватів є </w:t>
      </w:r>
      <w:proofErr w:type="spellStart"/>
      <w:r w:rsidRPr="00744624">
        <w:rPr>
          <w:rFonts w:ascii="Times New Roman" w:hAnsi="Times New Roman" w:cs="Times New Roman"/>
          <w:lang w:val="uk-UA"/>
        </w:rPr>
        <w:t>прикладковими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сполуками. Кілька новацій – це прикладки-зближення за асоціативним зв’язком:  </w:t>
      </w:r>
      <w:r w:rsidRPr="00744624">
        <w:rPr>
          <w:rFonts w:ascii="Times New Roman" w:hAnsi="Times New Roman" w:cs="Times New Roman"/>
          <w:i/>
          <w:lang w:val="uk-UA"/>
        </w:rPr>
        <w:t xml:space="preserve">людино-таргани </w:t>
      </w:r>
      <w:r w:rsidRPr="00744624">
        <w:rPr>
          <w:rFonts w:ascii="Times New Roman" w:hAnsi="Times New Roman" w:cs="Times New Roman"/>
          <w:lang w:val="uk-UA"/>
        </w:rPr>
        <w:t>(29</w:t>
      </w:r>
      <w:r w:rsidRPr="00744624">
        <w:rPr>
          <w:rFonts w:ascii="Times New Roman" w:hAnsi="Times New Roman" w:cs="Times New Roman"/>
          <w:i/>
          <w:lang w:val="uk-UA"/>
        </w:rPr>
        <w:t>,</w:t>
      </w:r>
      <w:r w:rsidRPr="00744624">
        <w:rPr>
          <w:rFonts w:ascii="Times New Roman" w:hAnsi="Times New Roman" w:cs="Times New Roman"/>
          <w:lang w:val="uk-UA"/>
        </w:rPr>
        <w:t xml:space="preserve"> с. 75)</w:t>
      </w:r>
      <w:r w:rsidRPr="00744624">
        <w:rPr>
          <w:rFonts w:ascii="Times New Roman" w:hAnsi="Times New Roman" w:cs="Times New Roman"/>
          <w:i/>
          <w:lang w:val="uk-UA"/>
        </w:rPr>
        <w:t xml:space="preserve">, фея-заступниця </w:t>
      </w:r>
      <w:r w:rsidRPr="00744624">
        <w:rPr>
          <w:rFonts w:ascii="Times New Roman" w:hAnsi="Times New Roman" w:cs="Times New Roman"/>
          <w:lang w:val="uk-UA"/>
        </w:rPr>
        <w:t xml:space="preserve">(30, с. 189),  </w:t>
      </w:r>
      <w:r w:rsidRPr="00744624">
        <w:rPr>
          <w:rFonts w:ascii="Times New Roman" w:hAnsi="Times New Roman" w:cs="Times New Roman"/>
          <w:i/>
          <w:lang w:val="uk-UA"/>
        </w:rPr>
        <w:t xml:space="preserve">хлоп-недогарок </w:t>
      </w:r>
      <w:r w:rsidRPr="00744624">
        <w:rPr>
          <w:rFonts w:ascii="Times New Roman" w:hAnsi="Times New Roman" w:cs="Times New Roman"/>
          <w:lang w:val="uk-UA"/>
        </w:rPr>
        <w:t>(13</w:t>
      </w:r>
      <w:r w:rsidRPr="00744624">
        <w:rPr>
          <w:rFonts w:ascii="Times New Roman" w:hAnsi="Times New Roman" w:cs="Times New Roman"/>
          <w:i/>
          <w:lang w:val="uk-UA"/>
        </w:rPr>
        <w:t>,</w:t>
      </w:r>
      <w:r w:rsidRPr="00744624">
        <w:rPr>
          <w:rFonts w:ascii="Times New Roman" w:hAnsi="Times New Roman" w:cs="Times New Roman"/>
          <w:lang w:val="uk-UA"/>
        </w:rPr>
        <w:t xml:space="preserve"> с. 49)</w:t>
      </w:r>
      <w:r w:rsidRPr="00744624">
        <w:rPr>
          <w:rFonts w:ascii="Times New Roman" w:hAnsi="Times New Roman" w:cs="Times New Roman"/>
          <w:i/>
          <w:lang w:val="uk-UA"/>
        </w:rPr>
        <w:t>, яничар-недоріка</w:t>
      </w:r>
      <w:r w:rsidRPr="00744624">
        <w:rPr>
          <w:rFonts w:ascii="Times New Roman" w:hAnsi="Times New Roman" w:cs="Times New Roman"/>
          <w:lang w:val="uk-UA"/>
        </w:rPr>
        <w:t xml:space="preserve"> (13, с. 86) тощо. </w:t>
      </w:r>
    </w:p>
    <w:p w:rsidR="00467BA9" w:rsidRPr="00744624" w:rsidRDefault="00467BA9" w:rsidP="00467BA9">
      <w:pPr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      Прикладкою-зближенням за </w:t>
      </w:r>
      <w:proofErr w:type="spellStart"/>
      <w:r w:rsidRPr="00744624">
        <w:rPr>
          <w:rFonts w:ascii="Times New Roman" w:hAnsi="Times New Roman" w:cs="Times New Roman"/>
          <w:lang w:val="uk-UA"/>
        </w:rPr>
        <w:t>функційним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зв’язком           є новація</w:t>
      </w:r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І. Данилюка</w:t>
      </w:r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жінки-перешерстки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(2</w:t>
      </w:r>
      <w:r w:rsidRPr="00744624">
        <w:rPr>
          <w:rFonts w:ascii="Times New Roman" w:hAnsi="Times New Roman" w:cs="Times New Roman"/>
          <w:i/>
          <w:lang w:val="uk-UA"/>
        </w:rPr>
        <w:t>,</w:t>
      </w:r>
      <w:r w:rsidRPr="00744624">
        <w:rPr>
          <w:rFonts w:ascii="Times New Roman" w:hAnsi="Times New Roman" w:cs="Times New Roman"/>
          <w:lang w:val="uk-UA"/>
        </w:rPr>
        <w:t xml:space="preserve"> с. 64). Прикладка в цьому випадку представлена оказіональним словом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перешерстки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, що походить від дієслова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перешерстити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, і набуває значення </w:t>
      </w:r>
      <w:r w:rsidRPr="00744624">
        <w:rPr>
          <w:rFonts w:ascii="Times New Roman" w:hAnsi="Times New Roman" w:cs="Times New Roman"/>
        </w:rPr>
        <w:t>‘</w:t>
      </w:r>
      <w:r w:rsidRPr="00744624">
        <w:rPr>
          <w:rFonts w:ascii="Times New Roman" w:hAnsi="Times New Roman" w:cs="Times New Roman"/>
          <w:lang w:val="uk-UA"/>
        </w:rPr>
        <w:t>людина, яка вміє ретельно відшукувати</w:t>
      </w:r>
      <w:r w:rsidRPr="00744624">
        <w:rPr>
          <w:rFonts w:ascii="Times New Roman" w:hAnsi="Times New Roman" w:cs="Times New Roman"/>
        </w:rPr>
        <w:t>’</w:t>
      </w:r>
      <w:r w:rsidRPr="00744624">
        <w:rPr>
          <w:rFonts w:ascii="Times New Roman" w:hAnsi="Times New Roman" w:cs="Times New Roman"/>
          <w:lang w:val="uk-UA"/>
        </w:rPr>
        <w:t>.</w:t>
      </w:r>
    </w:p>
    <w:p w:rsidR="00467BA9" w:rsidRPr="00744624" w:rsidRDefault="00467BA9" w:rsidP="00467BA9">
      <w:pPr>
        <w:tabs>
          <w:tab w:val="left" w:pos="709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      Одиничні </w:t>
      </w:r>
      <w:proofErr w:type="spellStart"/>
      <w:r w:rsidRPr="00744624">
        <w:rPr>
          <w:rFonts w:ascii="Times New Roman" w:hAnsi="Times New Roman" w:cs="Times New Roman"/>
          <w:lang w:val="uk-UA"/>
        </w:rPr>
        <w:t>юкстапозити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утворені внаслідок поєднання синонімічних слів українського та іншомовного походження:</w:t>
      </w:r>
      <w:r w:rsidRPr="00744624">
        <w:rPr>
          <w:rFonts w:ascii="Times New Roman" w:hAnsi="Times New Roman" w:cs="Times New Roman"/>
          <w:i/>
          <w:lang w:val="uk-UA"/>
        </w:rPr>
        <w:t xml:space="preserve"> пройдисвіт-авантюрист </w:t>
      </w:r>
      <w:r w:rsidRPr="00744624">
        <w:rPr>
          <w:rFonts w:ascii="Times New Roman" w:hAnsi="Times New Roman" w:cs="Times New Roman"/>
          <w:lang w:val="uk-UA"/>
        </w:rPr>
        <w:t xml:space="preserve">(15, с. 6), поєднання слів різних за походженням та стилістичним забарвленням: </w:t>
      </w:r>
      <w:r w:rsidRPr="00744624">
        <w:rPr>
          <w:rFonts w:ascii="Times New Roman" w:hAnsi="Times New Roman" w:cs="Times New Roman"/>
          <w:i/>
          <w:lang w:val="uk-UA"/>
        </w:rPr>
        <w:t>недотепа-мораліст</w:t>
      </w:r>
      <w:r w:rsidRPr="00744624">
        <w:rPr>
          <w:rFonts w:ascii="Times New Roman" w:hAnsi="Times New Roman" w:cs="Times New Roman"/>
          <w:lang w:val="uk-UA"/>
        </w:rPr>
        <w:t xml:space="preserve">  (15, с. 6).</w:t>
      </w:r>
    </w:p>
    <w:p w:rsidR="00467BA9" w:rsidRPr="00744624" w:rsidRDefault="00467BA9" w:rsidP="00467BA9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      </w:t>
      </w:r>
      <w:r w:rsidRPr="00744624">
        <w:rPr>
          <w:rFonts w:ascii="Times New Roman" w:hAnsi="Times New Roman" w:cs="Times New Roman"/>
          <w:b/>
          <w:lang w:val="uk-UA"/>
        </w:rPr>
        <w:t>ІІ.</w:t>
      </w:r>
      <w:r w:rsidRPr="0074462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lang w:val="uk-UA"/>
        </w:rPr>
        <w:t>Персоніми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, що номінують осіб за соціальним станом, походженням і професійною діяльністю, також активно утворюються словоскладанням. В аналізованій ЛСГ представлені </w:t>
      </w:r>
      <w:proofErr w:type="spellStart"/>
      <w:r w:rsidRPr="00744624">
        <w:rPr>
          <w:rFonts w:ascii="Times New Roman" w:hAnsi="Times New Roman" w:cs="Times New Roman"/>
          <w:lang w:val="uk-UA"/>
        </w:rPr>
        <w:t>юкстапозити</w:t>
      </w:r>
      <w:proofErr w:type="spellEnd"/>
      <w:r w:rsidRPr="00744624">
        <w:rPr>
          <w:rFonts w:ascii="Times New Roman" w:hAnsi="Times New Roman" w:cs="Times New Roman"/>
          <w:lang w:val="uk-UA"/>
        </w:rPr>
        <w:t>, за допомогою яких автори не лише вказують на рід діяльності, а й намагаються розкрити внутрішню сутність своїх персонажів:</w:t>
      </w:r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менти-правдоборці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(2, с. 89)</w:t>
      </w:r>
      <w:r w:rsidRPr="00744624">
        <w:rPr>
          <w:rFonts w:ascii="Times New Roman" w:hAnsi="Times New Roman" w:cs="Times New Roman"/>
          <w:i/>
          <w:lang w:val="uk-UA"/>
        </w:rPr>
        <w:t>,</w:t>
      </w:r>
      <w:r w:rsidRPr="00744624">
        <w:rPr>
          <w:rFonts w:ascii="Times New Roman" w:hAnsi="Times New Roman" w:cs="Times New Roman"/>
          <w:i/>
        </w:rPr>
        <w:t xml:space="preserve"> </w:t>
      </w:r>
      <w:r w:rsidRPr="00744624">
        <w:rPr>
          <w:rFonts w:ascii="Times New Roman" w:hAnsi="Times New Roman" w:cs="Times New Roman"/>
          <w:i/>
          <w:lang w:val="uk-UA"/>
        </w:rPr>
        <w:t xml:space="preserve">менестрель-анатом </w:t>
      </w:r>
      <w:r w:rsidRPr="00744624">
        <w:rPr>
          <w:rFonts w:ascii="Times New Roman" w:hAnsi="Times New Roman" w:cs="Times New Roman"/>
          <w:lang w:val="uk-UA"/>
        </w:rPr>
        <w:t>(2,</w:t>
      </w:r>
      <w:r w:rsidRPr="00744624">
        <w:rPr>
          <w:rFonts w:ascii="Times New Roman" w:hAnsi="Times New Roman" w:cs="Times New Roman"/>
          <w:lang w:val="en-US"/>
        </w:rPr>
        <w:t> </w:t>
      </w:r>
      <w:r w:rsidRPr="00744624">
        <w:rPr>
          <w:rFonts w:ascii="Times New Roman" w:hAnsi="Times New Roman" w:cs="Times New Roman"/>
          <w:lang w:val="uk-UA"/>
        </w:rPr>
        <w:t>с. 266)</w:t>
      </w:r>
      <w:r w:rsidRPr="00744624">
        <w:rPr>
          <w:rFonts w:ascii="Times New Roman" w:hAnsi="Times New Roman" w:cs="Times New Roman"/>
          <w:i/>
          <w:lang w:val="uk-UA"/>
        </w:rPr>
        <w:t xml:space="preserve">, провідниця-провидиця </w:t>
      </w:r>
      <w:r w:rsidRPr="00744624">
        <w:rPr>
          <w:rFonts w:ascii="Times New Roman" w:hAnsi="Times New Roman" w:cs="Times New Roman"/>
          <w:lang w:val="uk-UA"/>
        </w:rPr>
        <w:t>(2, с. 83),</w:t>
      </w:r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вої-характерники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(</w:t>
      </w:r>
      <w:r w:rsidRPr="00744624">
        <w:rPr>
          <w:rFonts w:ascii="Times New Roman" w:hAnsi="Times New Roman" w:cs="Times New Roman"/>
        </w:rPr>
        <w:t>7</w:t>
      </w:r>
      <w:r w:rsidRPr="00744624">
        <w:rPr>
          <w:rFonts w:ascii="Times New Roman" w:hAnsi="Times New Roman" w:cs="Times New Roman"/>
          <w:lang w:val="uk-UA"/>
        </w:rPr>
        <w:t xml:space="preserve">, с. 28), </w:t>
      </w:r>
      <w:r w:rsidRPr="00744624">
        <w:rPr>
          <w:rFonts w:ascii="Times New Roman" w:hAnsi="Times New Roman" w:cs="Times New Roman"/>
          <w:i/>
          <w:lang w:val="uk-UA"/>
        </w:rPr>
        <w:t>лицедій-характерник</w:t>
      </w:r>
      <w:r w:rsidRPr="00744624">
        <w:rPr>
          <w:rFonts w:ascii="Times New Roman" w:hAnsi="Times New Roman" w:cs="Times New Roman"/>
          <w:lang w:val="uk-UA"/>
        </w:rPr>
        <w:t xml:space="preserve"> (</w:t>
      </w:r>
      <w:r w:rsidRPr="00744624">
        <w:rPr>
          <w:rFonts w:ascii="Times New Roman" w:hAnsi="Times New Roman" w:cs="Times New Roman"/>
        </w:rPr>
        <w:t>30</w:t>
      </w:r>
      <w:r w:rsidRPr="00744624">
        <w:rPr>
          <w:rFonts w:ascii="Times New Roman" w:hAnsi="Times New Roman" w:cs="Times New Roman"/>
          <w:lang w:val="uk-UA"/>
        </w:rPr>
        <w:t>, с.</w:t>
      </w:r>
      <w:r w:rsidRPr="00744624">
        <w:rPr>
          <w:rFonts w:ascii="Times New Roman" w:hAnsi="Times New Roman" w:cs="Times New Roman"/>
          <w:lang w:val="en-US"/>
        </w:rPr>
        <w:t> </w:t>
      </w:r>
      <w:r w:rsidRPr="00744624">
        <w:rPr>
          <w:rFonts w:ascii="Times New Roman" w:hAnsi="Times New Roman" w:cs="Times New Roman"/>
        </w:rPr>
        <w:t>30</w:t>
      </w:r>
      <w:r w:rsidRPr="00744624">
        <w:rPr>
          <w:rFonts w:ascii="Times New Roman" w:hAnsi="Times New Roman" w:cs="Times New Roman"/>
          <w:lang w:val="uk-UA"/>
        </w:rPr>
        <w:t xml:space="preserve">); </w:t>
      </w:r>
      <w:r w:rsidRPr="00744624">
        <w:rPr>
          <w:rFonts w:ascii="Times New Roman" w:hAnsi="Times New Roman" w:cs="Times New Roman"/>
          <w:i/>
          <w:lang w:val="uk-UA"/>
        </w:rPr>
        <w:t>диригент-дегенерат</w:t>
      </w:r>
      <w:r w:rsidRPr="00744624">
        <w:rPr>
          <w:rFonts w:ascii="Times New Roman" w:hAnsi="Times New Roman" w:cs="Times New Roman"/>
          <w:i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(1</w:t>
      </w:r>
      <w:r w:rsidRPr="00744624">
        <w:rPr>
          <w:rFonts w:ascii="Times New Roman" w:hAnsi="Times New Roman" w:cs="Times New Roman"/>
        </w:rPr>
        <w:t>9</w:t>
      </w:r>
      <w:r w:rsidRPr="00744624">
        <w:rPr>
          <w:rFonts w:ascii="Times New Roman" w:hAnsi="Times New Roman" w:cs="Times New Roman"/>
          <w:lang w:val="uk-UA"/>
        </w:rPr>
        <w:t>, с. </w:t>
      </w:r>
      <w:r w:rsidRPr="00744624">
        <w:rPr>
          <w:rFonts w:ascii="Times New Roman" w:hAnsi="Times New Roman" w:cs="Times New Roman"/>
        </w:rPr>
        <w:t>23</w:t>
      </w:r>
      <w:r w:rsidRPr="00744624">
        <w:rPr>
          <w:rFonts w:ascii="Times New Roman" w:hAnsi="Times New Roman" w:cs="Times New Roman"/>
          <w:lang w:val="uk-UA"/>
        </w:rPr>
        <w:t>)</w:t>
      </w:r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тощо.</w:t>
      </w:r>
    </w:p>
    <w:p w:rsidR="00467BA9" w:rsidRPr="00744624" w:rsidRDefault="00467BA9" w:rsidP="00467BA9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      Під перо сатири потрапили й сучасні «господарі життя»:</w:t>
      </w:r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Хмир-міліонщик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(16, с. 472)</w:t>
      </w:r>
      <w:r w:rsidRPr="00744624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товстосуми-диплодоки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(16, с. 470). Використовуючи  прикладку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диплодоки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щодо багатіїв, письменник, на нашу думку, підкреслює їхню певну закоренілість, а отже, і розбещеність у діях.</w:t>
      </w:r>
    </w:p>
    <w:p w:rsidR="00467BA9" w:rsidRPr="00744624" w:rsidRDefault="00467BA9" w:rsidP="00467BA9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Особливою експресивністю відзначаються </w:t>
      </w:r>
      <w:proofErr w:type="spellStart"/>
      <w:r w:rsidRPr="00744624">
        <w:rPr>
          <w:rFonts w:ascii="Times New Roman" w:hAnsi="Times New Roman" w:cs="Times New Roman"/>
          <w:lang w:val="uk-UA"/>
        </w:rPr>
        <w:t>юкстапозити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, утворені на базі індивідуально-авторського матеріалу, як-от: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класик-однокнижник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(15, с. 154)</w:t>
      </w:r>
      <w:r w:rsidRPr="00744624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блазні-недоспівки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 xml:space="preserve">(10, с. 61). Наприклад: </w:t>
      </w:r>
      <w:r w:rsidRPr="00744624">
        <w:rPr>
          <w:rFonts w:ascii="Times New Roman" w:hAnsi="Times New Roman" w:cs="Times New Roman"/>
          <w:i/>
          <w:lang w:val="uk-UA"/>
        </w:rPr>
        <w:t xml:space="preserve">У махновцеві Сашкові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Михайлюті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Стільки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добросонячної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люті… А його потурили зі Спілки Новочасні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блазні-недоспівки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. Можливо, автор за допомогою префікса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недо-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наголошує на невідповідності новоспечених письменників отриманій посаді або ж підкреслює здатність недоговорювати те, що суперечить партійній ідеології.      </w:t>
      </w:r>
    </w:p>
    <w:p w:rsidR="00467BA9" w:rsidRPr="00744624" w:rsidRDefault="00467BA9" w:rsidP="00467BA9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     </w:t>
      </w:r>
      <w:r w:rsidRPr="00744624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 xml:space="preserve">Лише п’ятьома прикладами в цій ЛСГ представлені </w:t>
      </w:r>
      <w:proofErr w:type="spellStart"/>
      <w:r w:rsidRPr="00744624">
        <w:rPr>
          <w:rFonts w:ascii="Times New Roman" w:hAnsi="Times New Roman" w:cs="Times New Roman"/>
          <w:lang w:val="uk-UA"/>
        </w:rPr>
        <w:t>неолексеми-композити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космолюди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 xml:space="preserve">(8, с. 28);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порнодівки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 xml:space="preserve">(16, с. 456);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цареслав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 xml:space="preserve">(25, с. 10);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євроспеціаліст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(30, с. 225);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чужовчені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(33, с. 39). Останній новотвір автор уживає на позначення фахівців, що займаються вивченням космосу.</w:t>
      </w:r>
    </w:p>
    <w:p w:rsidR="00467BA9" w:rsidRPr="00744624" w:rsidRDefault="00467BA9" w:rsidP="00467BA9">
      <w:pPr>
        <w:tabs>
          <w:tab w:val="left" w:pos="709"/>
          <w:tab w:val="left" w:pos="3686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i/>
          <w:lang w:val="uk-UA"/>
        </w:rPr>
        <w:t xml:space="preserve">        </w:t>
      </w:r>
      <w:r w:rsidRPr="00744624">
        <w:rPr>
          <w:rFonts w:ascii="Times New Roman" w:hAnsi="Times New Roman" w:cs="Times New Roman"/>
          <w:lang w:val="uk-UA"/>
        </w:rPr>
        <w:t xml:space="preserve">Досить ефектною в лінгвостилістичному відношенні       є оказіональна абревіація. Зміна соціальної оцінки </w:t>
      </w:r>
      <w:proofErr w:type="spellStart"/>
      <w:r w:rsidRPr="00744624">
        <w:rPr>
          <w:rFonts w:ascii="Times New Roman" w:hAnsi="Times New Roman" w:cs="Times New Roman"/>
          <w:lang w:val="uk-UA"/>
        </w:rPr>
        <w:t>аброморфеми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парт-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, позбавлення її «надвисокого» звучання зумовили утворення частково скороченої абревіатури             з негативним забарвленням: </w:t>
      </w:r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партпани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(25, с. 35). Такі усічено-словесні новації поповнюють низку назв осіб за письменницькою діяльністю. Наприклад, </w:t>
      </w:r>
      <w:proofErr w:type="spellStart"/>
      <w:r w:rsidRPr="00744624">
        <w:rPr>
          <w:rFonts w:ascii="Times New Roman" w:hAnsi="Times New Roman" w:cs="Times New Roman"/>
          <w:lang w:val="uk-UA"/>
        </w:rPr>
        <w:t>неолексема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літудав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(14, с. 89) сприяє формуванню в уяві реципієнта образу досвідченого, впливового митця, здатного придушити молодий талант. Неологізм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літбрат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має зневажливий відтінок, позначаючи посереднього журналіста, який мріє приєднатися до «письменницької братії»: </w:t>
      </w:r>
      <w:r w:rsidRPr="00744624">
        <w:rPr>
          <w:rFonts w:ascii="Times New Roman" w:hAnsi="Times New Roman" w:cs="Times New Roman"/>
          <w:i/>
          <w:lang w:val="uk-UA"/>
        </w:rPr>
        <w:t xml:space="preserve">Сидів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літбрат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на лавочці причільній, аж поки не проліз в «Дніпро вечірній»</w:t>
      </w:r>
      <w:r w:rsidRPr="00744624">
        <w:rPr>
          <w:rFonts w:ascii="Times New Roman" w:hAnsi="Times New Roman" w:cs="Times New Roman"/>
          <w:lang w:val="uk-UA"/>
        </w:rPr>
        <w:t xml:space="preserve"> (14, с. 149).</w:t>
      </w:r>
    </w:p>
    <w:p w:rsidR="00467BA9" w:rsidRPr="00744624" w:rsidRDefault="00467BA9" w:rsidP="00467BA9">
      <w:pPr>
        <w:tabs>
          <w:tab w:val="left" w:pos="3686"/>
        </w:tabs>
        <w:ind w:firstLine="709"/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>Афіксальним способом продуктивно утворюють письменники неологізми в аналізованій ЛСГ, наприклад:</w:t>
      </w:r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дніпрівградці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(29, с. 25)</w:t>
      </w:r>
      <w:r w:rsidRPr="00744624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іноспеціаліст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(30, с. 220)</w:t>
      </w:r>
      <w:r w:rsidRPr="00744624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продавальниця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(30, с. 160),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секретаренко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(15, с. 56),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колегсон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(24, с. 237)</w:t>
      </w:r>
      <w:r w:rsidRPr="00744624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косміянин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(24, с. 85),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олегарюги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(25, с. 54) тощо. </w:t>
      </w:r>
    </w:p>
    <w:p w:rsidR="00467BA9" w:rsidRPr="00744624" w:rsidRDefault="00467BA9" w:rsidP="00467BA9">
      <w:pPr>
        <w:tabs>
          <w:tab w:val="left" w:pos="709"/>
          <w:tab w:val="left" w:pos="3686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lastRenderedPageBreak/>
        <w:t xml:space="preserve">        На думку Н. Клименко, в узуальному словотворі </w:t>
      </w:r>
      <w:proofErr w:type="spellStart"/>
      <w:r w:rsidRPr="00744624">
        <w:rPr>
          <w:rFonts w:ascii="Times New Roman" w:hAnsi="Times New Roman" w:cs="Times New Roman"/>
          <w:lang w:val="uk-UA"/>
        </w:rPr>
        <w:t>префіксоїд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напів-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досить рідко використовують для створення іменників – назв осіб (</w:t>
      </w:r>
      <w:r w:rsidRPr="00744624">
        <w:rPr>
          <w:rFonts w:ascii="Times New Roman" w:hAnsi="Times New Roman" w:cs="Times New Roman"/>
          <w:i/>
          <w:lang w:val="uk-UA"/>
        </w:rPr>
        <w:t>напівдикун, напівзлидар, напівкочівник, напівсирота</w:t>
      </w:r>
      <w:r w:rsidRPr="00744624">
        <w:rPr>
          <w:rFonts w:ascii="Times New Roman" w:hAnsi="Times New Roman" w:cs="Times New Roman"/>
          <w:lang w:val="uk-UA"/>
        </w:rPr>
        <w:t xml:space="preserve">) [3, с. 161]. Ю. Кириченко поповнює цей ряд двома оказіональними </w:t>
      </w:r>
      <w:proofErr w:type="spellStart"/>
      <w:r w:rsidRPr="00744624">
        <w:rPr>
          <w:rFonts w:ascii="Times New Roman" w:hAnsi="Times New Roman" w:cs="Times New Roman"/>
          <w:lang w:val="uk-UA"/>
        </w:rPr>
        <w:t>номемами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: </w:t>
      </w:r>
      <w:r w:rsidRPr="00744624">
        <w:rPr>
          <w:rFonts w:ascii="Times New Roman" w:hAnsi="Times New Roman" w:cs="Times New Roman"/>
          <w:i/>
          <w:lang w:val="uk-UA"/>
        </w:rPr>
        <w:t xml:space="preserve">Але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Фідель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– не характерник: Він може так і може сяк –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Напівмитець</w:t>
      </w:r>
      <w:proofErr w:type="spellEnd"/>
      <w:r w:rsidRPr="00744624">
        <w:rPr>
          <w:rFonts w:ascii="Times New Roman" w:hAnsi="Times New Roman" w:cs="Times New Roman"/>
          <w:b/>
          <w:i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напівбосяк</w:t>
      </w:r>
      <w:proofErr w:type="spellEnd"/>
      <w:r w:rsidRPr="00744624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 xml:space="preserve">(15, с. 58). Особливий комічний ефект досягається тут завдяки поєднанню в одній особі непоєднуваних рис. </w:t>
      </w:r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 xml:space="preserve"> </w:t>
      </w:r>
    </w:p>
    <w:p w:rsidR="00467BA9" w:rsidRPr="00744624" w:rsidRDefault="00467BA9" w:rsidP="00467BA9">
      <w:pPr>
        <w:tabs>
          <w:tab w:val="left" w:pos="709"/>
          <w:tab w:val="left" w:pos="3686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      Лише двома прикладами в цій ЛСГ представлені новації, утворені неморфологічними способами. З</w:t>
      </w:r>
      <w:r w:rsidRPr="00744624">
        <w:rPr>
          <w:rFonts w:ascii="Times New Roman" w:hAnsi="Times New Roman" w:cs="Times New Roman"/>
          <w:iCs/>
          <w:lang w:val="uk-UA"/>
        </w:rPr>
        <w:t xml:space="preserve">авдяки субстантивації оказіонального прикметника Н. Нікуліна утворила </w:t>
      </w:r>
      <w:proofErr w:type="spellStart"/>
      <w:r w:rsidRPr="00744624">
        <w:rPr>
          <w:rFonts w:ascii="Times New Roman" w:hAnsi="Times New Roman" w:cs="Times New Roman"/>
          <w:iCs/>
          <w:lang w:val="uk-UA"/>
        </w:rPr>
        <w:t>номему</w:t>
      </w:r>
      <w:proofErr w:type="spellEnd"/>
      <w:r w:rsidRPr="00744624">
        <w:rPr>
          <w:rFonts w:ascii="Times New Roman" w:hAnsi="Times New Roman" w:cs="Times New Roman"/>
          <w:iCs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i/>
          <w:iCs/>
          <w:lang w:val="uk-UA"/>
        </w:rPr>
        <w:t>золотонімбний</w:t>
      </w:r>
      <w:proofErr w:type="spellEnd"/>
      <w:r w:rsidRPr="00744624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(21, с. 79)</w:t>
      </w:r>
      <w:r w:rsidRPr="00744624">
        <w:rPr>
          <w:rFonts w:ascii="Times New Roman" w:hAnsi="Times New Roman" w:cs="Times New Roman"/>
          <w:iCs/>
          <w:lang w:val="uk-UA"/>
        </w:rPr>
        <w:t>, що позначає людину, яка отримала золотий вінець у потойбічному житті.</w:t>
      </w:r>
      <w:r w:rsidRPr="00744624">
        <w:rPr>
          <w:rFonts w:ascii="Times New Roman" w:hAnsi="Times New Roman" w:cs="Times New Roman"/>
          <w:lang w:val="uk-UA"/>
        </w:rPr>
        <w:t xml:space="preserve"> За допомогою контамінації Леся Степовичка конструює </w:t>
      </w:r>
      <w:proofErr w:type="spellStart"/>
      <w:r w:rsidRPr="00744624">
        <w:rPr>
          <w:rFonts w:ascii="Times New Roman" w:hAnsi="Times New Roman" w:cs="Times New Roman"/>
          <w:lang w:val="uk-UA"/>
        </w:rPr>
        <w:t>неолексеми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, що вражають своєю несподіваністю: </w:t>
      </w:r>
      <w:r w:rsidRPr="00744624">
        <w:rPr>
          <w:rFonts w:ascii="Times New Roman" w:hAnsi="Times New Roman" w:cs="Times New Roman"/>
          <w:i/>
          <w:iCs/>
          <w:lang w:val="uk-UA"/>
        </w:rPr>
        <w:t xml:space="preserve">То зібрались на </w:t>
      </w:r>
      <w:proofErr w:type="spellStart"/>
      <w:r w:rsidRPr="00744624">
        <w:rPr>
          <w:rFonts w:ascii="Times New Roman" w:hAnsi="Times New Roman" w:cs="Times New Roman"/>
          <w:i/>
          <w:iCs/>
          <w:lang w:val="uk-UA"/>
        </w:rPr>
        <w:t>літтусовку</w:t>
      </w:r>
      <w:proofErr w:type="spellEnd"/>
      <w:r w:rsidRPr="00744624">
        <w:rPr>
          <w:rFonts w:ascii="Times New Roman" w:hAnsi="Times New Roman" w:cs="Times New Roman"/>
          <w:i/>
          <w:iCs/>
          <w:lang w:val="uk-UA"/>
        </w:rPr>
        <w:t xml:space="preserve"> попити </w:t>
      </w:r>
      <w:proofErr w:type="spellStart"/>
      <w:r w:rsidRPr="00744624">
        <w:rPr>
          <w:rFonts w:ascii="Times New Roman" w:hAnsi="Times New Roman" w:cs="Times New Roman"/>
          <w:i/>
          <w:iCs/>
          <w:lang w:val="uk-UA"/>
        </w:rPr>
        <w:t>кавусі</w:t>
      </w:r>
      <w:proofErr w:type="spellEnd"/>
      <w:r w:rsidRPr="00744624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744624">
        <w:rPr>
          <w:rFonts w:ascii="Times New Roman" w:hAnsi="Times New Roman" w:cs="Times New Roman"/>
          <w:b/>
          <w:i/>
          <w:iCs/>
          <w:lang w:val="uk-UA"/>
        </w:rPr>
        <w:t>метри</w:t>
      </w:r>
      <w:r w:rsidRPr="00744624">
        <w:rPr>
          <w:rFonts w:ascii="Times New Roman" w:hAnsi="Times New Roman" w:cs="Times New Roman"/>
          <w:i/>
          <w:iCs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b/>
          <w:bCs/>
          <w:i/>
          <w:iCs/>
          <w:lang w:val="uk-UA"/>
        </w:rPr>
        <w:t>деци-метри</w:t>
      </w:r>
      <w:proofErr w:type="spellEnd"/>
      <w:r w:rsidRPr="00744624">
        <w:rPr>
          <w:rFonts w:ascii="Times New Roman" w:hAnsi="Times New Roman" w:cs="Times New Roman"/>
          <w:b/>
          <w:bCs/>
          <w:i/>
          <w:iCs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b/>
          <w:bCs/>
          <w:i/>
          <w:iCs/>
          <w:lang w:val="uk-UA"/>
        </w:rPr>
        <w:t>санти-метри</w:t>
      </w:r>
      <w:proofErr w:type="spellEnd"/>
      <w:r w:rsidRPr="00744624">
        <w:rPr>
          <w:rFonts w:ascii="Times New Roman" w:hAnsi="Times New Roman" w:cs="Times New Roman"/>
          <w:i/>
          <w:iCs/>
          <w:lang w:val="uk-UA"/>
        </w:rPr>
        <w:t xml:space="preserve"> та </w:t>
      </w:r>
      <w:proofErr w:type="spellStart"/>
      <w:r w:rsidRPr="00744624">
        <w:rPr>
          <w:rFonts w:ascii="Times New Roman" w:hAnsi="Times New Roman" w:cs="Times New Roman"/>
          <w:b/>
          <w:bCs/>
          <w:i/>
          <w:iCs/>
          <w:lang w:val="uk-UA"/>
        </w:rPr>
        <w:t>мілі-метри</w:t>
      </w:r>
      <w:proofErr w:type="spellEnd"/>
      <w:r w:rsidRPr="00744624">
        <w:rPr>
          <w:rFonts w:ascii="Times New Roman" w:hAnsi="Times New Roman" w:cs="Times New Roman"/>
          <w:i/>
          <w:iCs/>
          <w:lang w:val="uk-UA"/>
        </w:rPr>
        <w:t xml:space="preserve"> українського модернізму </w:t>
      </w:r>
      <w:r w:rsidRPr="00744624">
        <w:rPr>
          <w:rFonts w:ascii="Times New Roman" w:hAnsi="Times New Roman" w:cs="Times New Roman"/>
          <w:lang w:val="uk-UA"/>
        </w:rPr>
        <w:t xml:space="preserve">(32, с. 48). Авторка з іронією констатує, якої довжини творчий шлях ще мають пройти новоявлені митці, щоб заслужити почесне звання метра.   </w:t>
      </w:r>
    </w:p>
    <w:p w:rsidR="00467BA9" w:rsidRPr="00744624" w:rsidRDefault="00467BA9" w:rsidP="00467BA9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      </w:t>
      </w:r>
      <w:r w:rsidRPr="00744624">
        <w:rPr>
          <w:rFonts w:ascii="Times New Roman" w:hAnsi="Times New Roman" w:cs="Times New Roman"/>
          <w:b/>
          <w:lang w:val="uk-UA"/>
        </w:rPr>
        <w:t>ІІІ.</w:t>
      </w:r>
      <w:r w:rsidRPr="00744624">
        <w:rPr>
          <w:rFonts w:ascii="Times New Roman" w:hAnsi="Times New Roman" w:cs="Times New Roman"/>
          <w:lang w:val="uk-UA"/>
        </w:rPr>
        <w:t xml:space="preserve"> У ЛСГ, що представлена </w:t>
      </w:r>
      <w:proofErr w:type="spellStart"/>
      <w:r w:rsidRPr="00744624">
        <w:rPr>
          <w:rFonts w:ascii="Times New Roman" w:hAnsi="Times New Roman" w:cs="Times New Roman"/>
          <w:lang w:val="uk-UA"/>
        </w:rPr>
        <w:t>персонімами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, які номінують осіб за виконуваною дією, превалюють суфіксальні утворення. Кілька </w:t>
      </w:r>
      <w:proofErr w:type="spellStart"/>
      <w:r w:rsidRPr="00744624">
        <w:rPr>
          <w:rFonts w:ascii="Times New Roman" w:hAnsi="Times New Roman" w:cs="Times New Roman"/>
          <w:lang w:val="uk-UA"/>
        </w:rPr>
        <w:t>неолексем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сконструйовано за узуальними словотвірними типами. Це, наприклад, віддієслівні назви осіб, що містять у своєму складі такі форманти, як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-тель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-ник</w:t>
      </w:r>
      <w:proofErr w:type="spellEnd"/>
      <w:r w:rsidRPr="00744624">
        <w:rPr>
          <w:rFonts w:ascii="Times New Roman" w:hAnsi="Times New Roman" w:cs="Times New Roman"/>
          <w:lang w:val="uk-UA"/>
        </w:rPr>
        <w:t>,</w:t>
      </w:r>
      <w:r w:rsidRPr="00744624">
        <w:rPr>
          <w:rFonts w:ascii="Times New Roman" w:hAnsi="Times New Roman" w:cs="Times New Roman"/>
          <w:i/>
          <w:lang w:val="uk-UA"/>
        </w:rPr>
        <w:t xml:space="preserve"> -л-</w:t>
      </w:r>
      <w:r w:rsidRPr="00744624">
        <w:rPr>
          <w:rFonts w:ascii="Times New Roman" w:hAnsi="Times New Roman" w:cs="Times New Roman"/>
          <w:lang w:val="uk-UA"/>
        </w:rPr>
        <w:t>:</w:t>
      </w:r>
      <w:r w:rsidRPr="00744624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оновитель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(8, с. 33)</w:t>
      </w:r>
      <w:r w:rsidRPr="00744624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звершник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(28, с. 230),</w:t>
      </w:r>
      <w:r w:rsidRPr="00744624">
        <w:rPr>
          <w:rFonts w:ascii="Times New Roman" w:hAnsi="Times New Roman" w:cs="Times New Roman"/>
          <w:i/>
          <w:lang w:val="uk-UA"/>
        </w:rPr>
        <w:t xml:space="preserve"> діставала </w:t>
      </w:r>
      <w:r w:rsidRPr="00744624">
        <w:rPr>
          <w:rFonts w:ascii="Times New Roman" w:hAnsi="Times New Roman" w:cs="Times New Roman"/>
          <w:lang w:val="uk-UA"/>
        </w:rPr>
        <w:t>(5, с. 24)</w:t>
      </w:r>
      <w:r w:rsidRPr="00744624">
        <w:rPr>
          <w:rFonts w:ascii="Times New Roman" w:hAnsi="Times New Roman" w:cs="Times New Roman"/>
          <w:i/>
          <w:lang w:val="uk-UA"/>
        </w:rPr>
        <w:t>.</w:t>
      </w:r>
    </w:p>
    <w:p w:rsidR="00467BA9" w:rsidRPr="00744624" w:rsidRDefault="00467BA9" w:rsidP="00467BA9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i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      Ю. Кириченко утворює форму імені по батькові від іменника </w:t>
      </w:r>
      <w:r w:rsidRPr="00744624">
        <w:rPr>
          <w:rFonts w:ascii="Times New Roman" w:hAnsi="Times New Roman" w:cs="Times New Roman"/>
          <w:i/>
          <w:lang w:val="uk-UA"/>
        </w:rPr>
        <w:t>обман</w:t>
      </w:r>
      <w:r w:rsidRPr="00744624">
        <w:rPr>
          <w:rFonts w:ascii="Times New Roman" w:hAnsi="Times New Roman" w:cs="Times New Roman"/>
          <w:lang w:val="uk-UA"/>
        </w:rPr>
        <w:t xml:space="preserve">, що сприяє розкриттю негативних дій персонажа: </w:t>
      </w:r>
      <w:r w:rsidRPr="00744624">
        <w:rPr>
          <w:rFonts w:ascii="Times New Roman" w:hAnsi="Times New Roman" w:cs="Times New Roman"/>
          <w:i/>
          <w:lang w:val="uk-UA"/>
        </w:rPr>
        <w:t xml:space="preserve">І… Сергію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Обмановичу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>, приїхали – треба вставати, Годі вже спілкою Вам керувати…</w:t>
      </w:r>
      <w:r w:rsidRPr="00744624">
        <w:rPr>
          <w:rFonts w:ascii="Times New Roman" w:hAnsi="Times New Roman" w:cs="Times New Roman"/>
          <w:lang w:val="uk-UA"/>
        </w:rPr>
        <w:t xml:space="preserve"> (15, с. 54).</w:t>
      </w:r>
      <w:r w:rsidRPr="00744624">
        <w:rPr>
          <w:rFonts w:ascii="Times New Roman" w:hAnsi="Times New Roman" w:cs="Times New Roman"/>
          <w:i/>
          <w:lang w:val="uk-UA"/>
        </w:rPr>
        <w:t xml:space="preserve"> </w:t>
      </w:r>
    </w:p>
    <w:p w:rsidR="00467BA9" w:rsidRPr="00744624" w:rsidRDefault="00467BA9" w:rsidP="00467BA9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i/>
          <w:lang w:val="uk-UA"/>
        </w:rPr>
        <w:t xml:space="preserve">      </w:t>
      </w:r>
      <w:r w:rsidRPr="00744624">
        <w:rPr>
          <w:rFonts w:ascii="Times New Roman" w:hAnsi="Times New Roman" w:cs="Times New Roman"/>
          <w:lang w:val="uk-UA"/>
        </w:rPr>
        <w:t xml:space="preserve">  Новацію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повертанка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 xml:space="preserve">(29, с. 325) утворено </w:t>
      </w:r>
      <w:proofErr w:type="spellStart"/>
      <w:r w:rsidRPr="00744624">
        <w:rPr>
          <w:rFonts w:ascii="Times New Roman" w:hAnsi="Times New Roman" w:cs="Times New Roman"/>
          <w:lang w:val="uk-UA"/>
        </w:rPr>
        <w:t>черезступеневим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способом від оказіонального дієприкметника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повертаний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за допомогою суфікса </w:t>
      </w:r>
      <w:r w:rsidRPr="00744624">
        <w:rPr>
          <w:rFonts w:ascii="Times New Roman" w:hAnsi="Times New Roman" w:cs="Times New Roman"/>
          <w:i/>
          <w:lang w:val="uk-UA"/>
        </w:rPr>
        <w:t>-к</w:t>
      </w:r>
      <w:r w:rsidRPr="00744624">
        <w:rPr>
          <w:rFonts w:ascii="Times New Roman" w:hAnsi="Times New Roman" w:cs="Times New Roman"/>
          <w:lang w:val="uk-UA"/>
        </w:rPr>
        <w:t>, що        є вказівкою на особу жіночого роду. Так Леся Степовичка називає героїню (власний прототип), що не змогла адаптуватися до життя за кордоном і повернулася в Україну.</w:t>
      </w:r>
    </w:p>
    <w:p w:rsidR="00467BA9" w:rsidRPr="00744624" w:rsidRDefault="00467BA9" w:rsidP="00467BA9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      У цій ЛСГ зафіксовано три </w:t>
      </w:r>
      <w:proofErr w:type="spellStart"/>
      <w:r w:rsidRPr="00744624">
        <w:rPr>
          <w:rFonts w:ascii="Times New Roman" w:hAnsi="Times New Roman" w:cs="Times New Roman"/>
          <w:lang w:val="uk-UA"/>
        </w:rPr>
        <w:t>неолексеми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, сконструйовані </w:t>
      </w:r>
      <w:proofErr w:type="spellStart"/>
      <w:r w:rsidRPr="00744624">
        <w:rPr>
          <w:rFonts w:ascii="Times New Roman" w:hAnsi="Times New Roman" w:cs="Times New Roman"/>
          <w:lang w:val="uk-UA"/>
        </w:rPr>
        <w:t>основоскладанням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лихоборець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(17, с. 146),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дощосій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 xml:space="preserve">(22, с. 32),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харчотрави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(25,  с. 52). Остання лексема, позначаючи людей, які за незначну матеріальну вигоду здатні поступитися своїми правами, свободами, набуває різко негативного звучання.</w:t>
      </w:r>
    </w:p>
    <w:p w:rsidR="00467BA9" w:rsidRPr="00744624" w:rsidRDefault="00467BA9" w:rsidP="00467BA9">
      <w:pPr>
        <w:tabs>
          <w:tab w:val="left" w:pos="709"/>
          <w:tab w:val="left" w:pos="3686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      У творчому надбанні письменників Дніпропетровщини трапляється лише один приклад утворення антропоніма. На відміну від реальних антропонімів, літературно-художні        є «іменами з підтекстом», «непрямим характеристичним прийомом ономастики» [6, с. 49]. Наприклад, оказіоналізм В. Савченка, утворений способом контамінації від імені </w:t>
      </w:r>
      <w:r w:rsidRPr="00744624">
        <w:rPr>
          <w:rFonts w:ascii="Times New Roman" w:hAnsi="Times New Roman" w:cs="Times New Roman"/>
          <w:i/>
          <w:lang w:val="uk-UA"/>
        </w:rPr>
        <w:t>Толик</w:t>
      </w:r>
      <w:r w:rsidRPr="00744624">
        <w:rPr>
          <w:rFonts w:ascii="Times New Roman" w:hAnsi="Times New Roman" w:cs="Times New Roman"/>
          <w:lang w:val="uk-UA"/>
        </w:rPr>
        <w:t xml:space="preserve"> і дієслова </w:t>
      </w:r>
      <w:r w:rsidRPr="00744624">
        <w:rPr>
          <w:rFonts w:ascii="Times New Roman" w:hAnsi="Times New Roman" w:cs="Times New Roman"/>
          <w:i/>
          <w:lang w:val="uk-UA"/>
        </w:rPr>
        <w:t>тхнути</w:t>
      </w:r>
      <w:r w:rsidRPr="00744624">
        <w:rPr>
          <w:rFonts w:ascii="Times New Roman" w:hAnsi="Times New Roman" w:cs="Times New Roman"/>
          <w:lang w:val="uk-UA"/>
        </w:rPr>
        <w:t xml:space="preserve">, надає яскраву </w:t>
      </w:r>
      <w:proofErr w:type="spellStart"/>
      <w:r w:rsidRPr="00744624">
        <w:rPr>
          <w:rFonts w:ascii="Times New Roman" w:hAnsi="Times New Roman" w:cs="Times New Roman"/>
          <w:lang w:val="uk-UA"/>
        </w:rPr>
        <w:t>одоративну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характеристику персонажу: </w:t>
      </w:r>
      <w:r w:rsidRPr="00744624">
        <w:rPr>
          <w:rFonts w:ascii="Times New Roman" w:hAnsi="Times New Roman" w:cs="Times New Roman"/>
          <w:i/>
          <w:lang w:val="uk-UA"/>
        </w:rPr>
        <w:t xml:space="preserve">А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Тхолик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таки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смердопахосний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>(23, с. 237).</w:t>
      </w:r>
    </w:p>
    <w:p w:rsidR="00467BA9" w:rsidRPr="00744624" w:rsidRDefault="00467BA9" w:rsidP="00467BA9">
      <w:pPr>
        <w:tabs>
          <w:tab w:val="left" w:pos="3686"/>
        </w:tabs>
        <w:jc w:val="both"/>
        <w:rPr>
          <w:rFonts w:ascii="Times New Roman" w:hAnsi="Times New Roman" w:cs="Times New Roman"/>
          <w:i/>
          <w:lang w:val="uk-UA"/>
        </w:rPr>
      </w:pPr>
      <w:r w:rsidRPr="00744624">
        <w:rPr>
          <w:rFonts w:ascii="Times New Roman" w:hAnsi="Times New Roman" w:cs="Times New Roman"/>
          <w:b/>
          <w:i/>
          <w:lang w:val="uk-UA"/>
        </w:rPr>
        <w:t xml:space="preserve">        </w:t>
      </w:r>
      <w:r w:rsidRPr="00744624">
        <w:rPr>
          <w:rFonts w:ascii="Times New Roman" w:hAnsi="Times New Roman" w:cs="Times New Roman"/>
          <w:b/>
          <w:lang w:val="en-US"/>
        </w:rPr>
        <w:t>IV</w:t>
      </w:r>
      <w:r w:rsidRPr="00744624">
        <w:rPr>
          <w:rFonts w:ascii="Times New Roman" w:hAnsi="Times New Roman" w:cs="Times New Roman"/>
          <w:b/>
          <w:lang w:val="uk-UA"/>
        </w:rPr>
        <w:t>.</w:t>
      </w:r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 xml:space="preserve">Оказіональні </w:t>
      </w:r>
      <w:proofErr w:type="spellStart"/>
      <w:r w:rsidRPr="00744624">
        <w:rPr>
          <w:rFonts w:ascii="Times New Roman" w:hAnsi="Times New Roman" w:cs="Times New Roman"/>
          <w:lang w:val="uk-UA"/>
        </w:rPr>
        <w:t>персоніми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, що номінують осіб за взаєминами та родинними зв’язками, не дуже часто функціонують у творах письменників Дніпропетровщини. Усі новотвори цієї ЛСГ представлені </w:t>
      </w:r>
      <w:proofErr w:type="spellStart"/>
      <w:r w:rsidRPr="00744624">
        <w:rPr>
          <w:rFonts w:ascii="Times New Roman" w:hAnsi="Times New Roman" w:cs="Times New Roman"/>
          <w:lang w:val="uk-UA"/>
        </w:rPr>
        <w:t>юкстапозитами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: </w:t>
      </w:r>
      <w:r w:rsidRPr="00744624">
        <w:rPr>
          <w:rFonts w:ascii="Times New Roman" w:hAnsi="Times New Roman" w:cs="Times New Roman"/>
          <w:i/>
          <w:lang w:val="uk-UA"/>
        </w:rPr>
        <w:t>велети-сини, матінка-багачка</w:t>
      </w:r>
      <w:r w:rsidRPr="00744624">
        <w:rPr>
          <w:rFonts w:ascii="Times New Roman" w:hAnsi="Times New Roman" w:cs="Times New Roman"/>
          <w:b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 xml:space="preserve">(3, с. 7); </w:t>
      </w:r>
      <w:r w:rsidRPr="00744624">
        <w:rPr>
          <w:rFonts w:ascii="Times New Roman" w:hAnsi="Times New Roman" w:cs="Times New Roman"/>
          <w:i/>
          <w:lang w:val="uk-UA"/>
        </w:rPr>
        <w:t>брат-яничар</w:t>
      </w:r>
      <w:r w:rsidRPr="00744624">
        <w:rPr>
          <w:rFonts w:ascii="Times New Roman" w:hAnsi="Times New Roman" w:cs="Times New Roman"/>
          <w:lang w:val="uk-UA"/>
        </w:rPr>
        <w:t xml:space="preserve"> (5, с. 42); </w:t>
      </w:r>
      <w:r w:rsidRPr="00744624">
        <w:rPr>
          <w:rFonts w:ascii="Times New Roman" w:hAnsi="Times New Roman" w:cs="Times New Roman"/>
          <w:i/>
          <w:lang w:val="uk-UA"/>
        </w:rPr>
        <w:t xml:space="preserve">приятель-ворог </w:t>
      </w:r>
      <w:r w:rsidRPr="00744624">
        <w:rPr>
          <w:rFonts w:ascii="Times New Roman" w:hAnsi="Times New Roman" w:cs="Times New Roman"/>
          <w:lang w:val="uk-UA"/>
        </w:rPr>
        <w:t>(14, с. 45);</w:t>
      </w:r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коханка-чингісханка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(9, с. 103); </w:t>
      </w:r>
      <w:r w:rsidRPr="00744624">
        <w:rPr>
          <w:rFonts w:ascii="Times New Roman" w:hAnsi="Times New Roman" w:cs="Times New Roman"/>
          <w:i/>
          <w:lang w:val="uk-UA"/>
        </w:rPr>
        <w:t>праматір-страдниця </w:t>
      </w:r>
      <w:r w:rsidRPr="00744624">
        <w:rPr>
          <w:rFonts w:ascii="Times New Roman" w:hAnsi="Times New Roman" w:cs="Times New Roman"/>
          <w:lang w:val="uk-UA"/>
        </w:rPr>
        <w:t xml:space="preserve">(19, с. 22); </w:t>
      </w:r>
      <w:r w:rsidRPr="00744624">
        <w:rPr>
          <w:rFonts w:ascii="Times New Roman" w:hAnsi="Times New Roman" w:cs="Times New Roman"/>
          <w:i/>
          <w:lang w:val="uk-UA"/>
        </w:rPr>
        <w:t>предки-нащадки</w:t>
      </w:r>
      <w:r w:rsidRPr="00744624">
        <w:rPr>
          <w:rFonts w:ascii="Times New Roman" w:hAnsi="Times New Roman" w:cs="Times New Roman"/>
          <w:b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 xml:space="preserve">(28, с. 141); </w:t>
      </w:r>
      <w:r w:rsidRPr="00744624">
        <w:rPr>
          <w:rFonts w:ascii="Times New Roman" w:hAnsi="Times New Roman" w:cs="Times New Roman"/>
          <w:i/>
          <w:lang w:val="uk-UA"/>
        </w:rPr>
        <w:t>внук-синок</w:t>
      </w:r>
      <w:r w:rsidRPr="00744624">
        <w:rPr>
          <w:rFonts w:ascii="Times New Roman" w:hAnsi="Times New Roman" w:cs="Times New Roman"/>
          <w:lang w:val="uk-UA"/>
        </w:rPr>
        <w:t xml:space="preserve"> (33, с. 51). Наприклад: </w:t>
      </w:r>
      <w:r w:rsidRPr="00744624">
        <w:rPr>
          <w:rFonts w:ascii="Times New Roman" w:hAnsi="Times New Roman" w:cs="Times New Roman"/>
          <w:i/>
          <w:lang w:val="uk-UA"/>
        </w:rPr>
        <w:t>Де вони, з ким вони, хто їхній</w:t>
      </w:r>
      <w:r w:rsidRPr="00744624">
        <w:rPr>
          <w:rFonts w:ascii="Times New Roman" w:hAnsi="Times New Roman" w:cs="Times New Roman"/>
          <w:lang w:val="uk-UA"/>
        </w:rPr>
        <w:t xml:space="preserve"> </w:t>
      </w:r>
      <w:r w:rsidRPr="00744624">
        <w:rPr>
          <w:rFonts w:ascii="Times New Roman" w:hAnsi="Times New Roman" w:cs="Times New Roman"/>
          <w:b/>
          <w:i/>
          <w:lang w:val="uk-UA"/>
        </w:rPr>
        <w:t>приятель-ворог</w:t>
      </w:r>
      <w:r w:rsidRPr="00744624">
        <w:rPr>
          <w:rFonts w:ascii="Times New Roman" w:hAnsi="Times New Roman" w:cs="Times New Roman"/>
          <w:i/>
          <w:lang w:val="uk-UA"/>
        </w:rPr>
        <w:t>?</w:t>
      </w:r>
      <w:r w:rsidRPr="00744624">
        <w:rPr>
          <w:rFonts w:ascii="Times New Roman" w:hAnsi="Times New Roman" w:cs="Times New Roman"/>
          <w:lang w:val="uk-UA"/>
        </w:rPr>
        <w:t xml:space="preserve"> (14, с. 45). </w:t>
      </w:r>
      <w:proofErr w:type="spellStart"/>
      <w:r w:rsidRPr="00744624">
        <w:rPr>
          <w:rFonts w:ascii="Times New Roman" w:hAnsi="Times New Roman" w:cs="Times New Roman"/>
          <w:lang w:val="uk-UA"/>
        </w:rPr>
        <w:t>Неолексема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</w:t>
      </w:r>
      <w:r w:rsidRPr="00744624">
        <w:rPr>
          <w:rFonts w:ascii="Times New Roman" w:hAnsi="Times New Roman" w:cs="Times New Roman"/>
          <w:i/>
          <w:lang w:val="uk-UA"/>
        </w:rPr>
        <w:t>приятель-ворог</w:t>
      </w:r>
      <w:r w:rsidRPr="00744624">
        <w:rPr>
          <w:rFonts w:ascii="Times New Roman" w:hAnsi="Times New Roman" w:cs="Times New Roman"/>
          <w:lang w:val="uk-UA"/>
        </w:rPr>
        <w:t xml:space="preserve"> набуває в цьому контексті певного </w:t>
      </w:r>
      <w:proofErr w:type="spellStart"/>
      <w:r w:rsidRPr="00744624">
        <w:rPr>
          <w:rFonts w:ascii="Times New Roman" w:hAnsi="Times New Roman" w:cs="Times New Roman"/>
          <w:lang w:val="uk-UA"/>
        </w:rPr>
        <w:t>всеохоплювального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поняття, характеризуючи життєву позицію героїв. </w:t>
      </w:r>
      <w:r w:rsidRPr="00744624">
        <w:rPr>
          <w:rFonts w:ascii="Times New Roman" w:hAnsi="Times New Roman" w:cs="Times New Roman"/>
          <w:i/>
          <w:lang w:val="uk-UA"/>
        </w:rPr>
        <w:t xml:space="preserve">      </w:t>
      </w:r>
    </w:p>
    <w:p w:rsidR="00467BA9" w:rsidRPr="00744624" w:rsidRDefault="00467BA9" w:rsidP="00467BA9">
      <w:pPr>
        <w:tabs>
          <w:tab w:val="left" w:pos="709"/>
          <w:tab w:val="left" w:pos="3686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      Високою експресивністю вирізняється новотвір Ю. Кириченка завдяки наявності в його складі оказіонального іменника: </w:t>
      </w:r>
      <w:r w:rsidRPr="00744624">
        <w:rPr>
          <w:rFonts w:ascii="Times New Roman" w:hAnsi="Times New Roman" w:cs="Times New Roman"/>
          <w:i/>
          <w:lang w:val="uk-UA"/>
        </w:rPr>
        <w:t>Класик знав часи хороші, Мав</w:t>
      </w:r>
      <w:r w:rsidRPr="00744624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коханку-чингісханку</w:t>
      </w:r>
      <w:proofErr w:type="spellEnd"/>
      <w:r w:rsidRPr="00744624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i/>
          <w:lang w:val="uk-UA"/>
        </w:rPr>
        <w:t>…Нині, взутий у калоші, Виглядає смерть на ганку…</w:t>
      </w:r>
      <w:r w:rsidRPr="00744624">
        <w:rPr>
          <w:rFonts w:ascii="Times New Roman" w:hAnsi="Times New Roman" w:cs="Times New Roman"/>
          <w:lang w:val="uk-UA"/>
        </w:rPr>
        <w:t xml:space="preserve">(9, с. 103). За допомогою неологізму автор </w:t>
      </w:r>
      <w:r w:rsidRPr="00744624">
        <w:rPr>
          <w:rFonts w:ascii="Times New Roman" w:hAnsi="Times New Roman" w:cs="Times New Roman"/>
          <w:lang w:val="uk-UA"/>
        </w:rPr>
        <w:lastRenderedPageBreak/>
        <w:t>підкреслює те, що в класика були непогані статки, інакше він не представляв інтересу для цієї жінки.</w:t>
      </w:r>
    </w:p>
    <w:p w:rsidR="00467BA9" w:rsidRPr="00744624" w:rsidRDefault="00467BA9" w:rsidP="00467BA9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      </w:t>
      </w:r>
      <w:proofErr w:type="gramStart"/>
      <w:r w:rsidRPr="00744624">
        <w:rPr>
          <w:rFonts w:ascii="Times New Roman" w:hAnsi="Times New Roman" w:cs="Times New Roman"/>
          <w:b/>
          <w:lang w:val="en-US"/>
        </w:rPr>
        <w:t>V</w:t>
      </w:r>
      <w:r w:rsidRPr="00744624">
        <w:rPr>
          <w:rFonts w:ascii="Times New Roman" w:hAnsi="Times New Roman" w:cs="Times New Roman"/>
          <w:b/>
          <w:lang w:val="uk-UA"/>
        </w:rPr>
        <w:t>.</w:t>
      </w:r>
      <w:r w:rsidRPr="00744624">
        <w:rPr>
          <w:rFonts w:ascii="Times New Roman" w:hAnsi="Times New Roman" w:cs="Times New Roman"/>
          <w:lang w:val="uk-UA"/>
        </w:rPr>
        <w:t xml:space="preserve"> Оказіональні </w:t>
      </w:r>
      <w:proofErr w:type="spellStart"/>
      <w:r w:rsidRPr="00744624">
        <w:rPr>
          <w:rFonts w:ascii="Times New Roman" w:hAnsi="Times New Roman" w:cs="Times New Roman"/>
          <w:lang w:val="uk-UA"/>
        </w:rPr>
        <w:t>персоніми</w:t>
      </w:r>
      <w:proofErr w:type="spellEnd"/>
      <w:r w:rsidRPr="00744624">
        <w:rPr>
          <w:rFonts w:ascii="Times New Roman" w:hAnsi="Times New Roman" w:cs="Times New Roman"/>
          <w:lang w:val="uk-UA"/>
        </w:rPr>
        <w:t>, що характеризують людину за зовнішнім виглядом, представлені нечисленними новотворами, половину з яких утворено суфіксальним способом.</w:t>
      </w:r>
      <w:proofErr w:type="gramEnd"/>
      <w:r w:rsidRPr="00744624">
        <w:rPr>
          <w:rFonts w:ascii="Times New Roman" w:hAnsi="Times New Roman" w:cs="Times New Roman"/>
          <w:lang w:val="uk-UA"/>
        </w:rPr>
        <w:t xml:space="preserve"> Дві </w:t>
      </w:r>
      <w:r w:rsidRPr="00744624">
        <w:rPr>
          <w:rFonts w:ascii="Times New Roman" w:hAnsi="Times New Roman" w:cs="Times New Roman"/>
          <w:i/>
          <w:lang w:val="uk-UA"/>
        </w:rPr>
        <w:t>–</w:t>
      </w:r>
      <w:r w:rsidRPr="00744624">
        <w:rPr>
          <w:rFonts w:ascii="Times New Roman" w:hAnsi="Times New Roman" w:cs="Times New Roman"/>
          <w:lang w:val="uk-UA"/>
        </w:rPr>
        <w:t xml:space="preserve"> за </w:t>
      </w:r>
      <w:proofErr w:type="spellStart"/>
      <w:r w:rsidRPr="00744624">
        <w:rPr>
          <w:rFonts w:ascii="Times New Roman" w:hAnsi="Times New Roman" w:cs="Times New Roman"/>
          <w:lang w:val="uk-UA"/>
        </w:rPr>
        <w:t>неузуальними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словотвірними типами. Суфікс </w:t>
      </w:r>
      <w:r w:rsidRPr="00744624">
        <w:rPr>
          <w:rFonts w:ascii="Times New Roman" w:hAnsi="Times New Roman" w:cs="Times New Roman"/>
          <w:i/>
          <w:lang w:val="uk-UA"/>
        </w:rPr>
        <w:t>-к-о</w:t>
      </w:r>
      <w:r w:rsidRPr="00744624">
        <w:rPr>
          <w:rFonts w:ascii="Times New Roman" w:hAnsi="Times New Roman" w:cs="Times New Roman"/>
          <w:lang w:val="uk-UA"/>
        </w:rPr>
        <w:t xml:space="preserve"> в українській мові є непродуктивним під час конструювання назв осіб і служить для творення віддієслівних номінацій (</w:t>
      </w:r>
      <w:r w:rsidRPr="00744624">
        <w:rPr>
          <w:rFonts w:ascii="Times New Roman" w:hAnsi="Times New Roman" w:cs="Times New Roman"/>
          <w:i/>
          <w:lang w:val="uk-UA"/>
        </w:rPr>
        <w:t>забудько</w:t>
      </w:r>
      <w:r w:rsidRPr="00744624">
        <w:rPr>
          <w:rFonts w:ascii="Times New Roman" w:hAnsi="Times New Roman" w:cs="Times New Roman"/>
          <w:lang w:val="uk-UA"/>
        </w:rPr>
        <w:t xml:space="preserve">, </w:t>
      </w:r>
      <w:r w:rsidRPr="00744624">
        <w:rPr>
          <w:rFonts w:ascii="Times New Roman" w:hAnsi="Times New Roman" w:cs="Times New Roman"/>
          <w:i/>
          <w:lang w:val="uk-UA"/>
        </w:rPr>
        <w:t>приходько</w:t>
      </w:r>
      <w:r w:rsidRPr="00744624">
        <w:rPr>
          <w:rFonts w:ascii="Times New Roman" w:hAnsi="Times New Roman" w:cs="Times New Roman"/>
          <w:lang w:val="uk-UA"/>
        </w:rPr>
        <w:t xml:space="preserve">). В. Корж утворює </w:t>
      </w:r>
      <w:proofErr w:type="spellStart"/>
      <w:r w:rsidRPr="00744624">
        <w:rPr>
          <w:rFonts w:ascii="Times New Roman" w:hAnsi="Times New Roman" w:cs="Times New Roman"/>
          <w:lang w:val="uk-UA"/>
        </w:rPr>
        <w:t>відад’єктивну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новацію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кирпатько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 xml:space="preserve">(19, с. 39), що має певний відтінок симпатії, на відміну від узуальної лексеми </w:t>
      </w:r>
      <w:r w:rsidRPr="00744624">
        <w:rPr>
          <w:rFonts w:ascii="Times New Roman" w:hAnsi="Times New Roman" w:cs="Times New Roman"/>
          <w:i/>
          <w:lang w:val="uk-UA"/>
        </w:rPr>
        <w:t>кирпань</w:t>
      </w:r>
      <w:r w:rsidRPr="00744624">
        <w:rPr>
          <w:rFonts w:ascii="Times New Roman" w:hAnsi="Times New Roman" w:cs="Times New Roman"/>
          <w:lang w:val="uk-UA"/>
        </w:rPr>
        <w:t xml:space="preserve">. А ось додавання  суфікса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-ик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, якому притаманне значення здрібнілості, до негативно забарвленого прикметника </w:t>
      </w:r>
      <w:r w:rsidRPr="00744624">
        <w:rPr>
          <w:rFonts w:ascii="Times New Roman" w:hAnsi="Times New Roman" w:cs="Times New Roman"/>
          <w:i/>
          <w:lang w:val="uk-UA"/>
        </w:rPr>
        <w:t>товстопузий</w:t>
      </w:r>
      <w:r w:rsidRPr="00744624">
        <w:rPr>
          <w:rFonts w:ascii="Times New Roman" w:hAnsi="Times New Roman" w:cs="Times New Roman"/>
          <w:lang w:val="uk-UA"/>
        </w:rPr>
        <w:t xml:space="preserve"> створює комічний ефект: </w:t>
      </w:r>
      <w:r w:rsidRPr="00744624">
        <w:rPr>
          <w:rFonts w:ascii="Times New Roman" w:hAnsi="Times New Roman" w:cs="Times New Roman"/>
          <w:i/>
          <w:lang w:val="uk-UA"/>
        </w:rPr>
        <w:t xml:space="preserve">Ти виходиш заміж? Це за отого рудого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товстопузика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? </w:t>
      </w:r>
      <w:r w:rsidRPr="00744624">
        <w:rPr>
          <w:rFonts w:ascii="Times New Roman" w:hAnsi="Times New Roman" w:cs="Times New Roman"/>
          <w:lang w:val="uk-UA"/>
        </w:rPr>
        <w:t xml:space="preserve">(29, с. 326). Наступну відприкметникову лексему також утворено суфіксальним способом: </w:t>
      </w:r>
      <w:r w:rsidRPr="00744624">
        <w:rPr>
          <w:rFonts w:ascii="Times New Roman" w:hAnsi="Times New Roman" w:cs="Times New Roman"/>
          <w:i/>
          <w:lang w:val="uk-UA"/>
        </w:rPr>
        <w:t xml:space="preserve">Про шостого і говорити зась: Такий собі безвусий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молодась</w:t>
      </w:r>
      <w:proofErr w:type="spellEnd"/>
      <w:r w:rsidRPr="00744624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 xml:space="preserve">(12, с. 128). Суфікс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-ас′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слугує не лише для римування, а й надає слову певного відтінку зневаги, хоч в узуальному словотворі цей суфікс використовують для створення пестливо-зменшувальної ефективності (</w:t>
      </w:r>
      <w:r w:rsidRPr="00744624">
        <w:rPr>
          <w:rFonts w:ascii="Times New Roman" w:hAnsi="Times New Roman" w:cs="Times New Roman"/>
          <w:i/>
          <w:lang w:val="uk-UA"/>
        </w:rPr>
        <w:t>Івась, Юрась</w:t>
      </w:r>
      <w:r w:rsidRPr="00744624">
        <w:rPr>
          <w:rFonts w:ascii="Times New Roman" w:hAnsi="Times New Roman" w:cs="Times New Roman"/>
          <w:lang w:val="uk-UA"/>
        </w:rPr>
        <w:t>).</w:t>
      </w:r>
    </w:p>
    <w:p w:rsidR="00467BA9" w:rsidRPr="00744624" w:rsidRDefault="00467BA9" w:rsidP="00467BA9">
      <w:pPr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i/>
          <w:lang w:val="uk-UA"/>
        </w:rPr>
        <w:t xml:space="preserve">       </w:t>
      </w:r>
      <w:r w:rsidRPr="00744624">
        <w:rPr>
          <w:rFonts w:ascii="Times New Roman" w:hAnsi="Times New Roman" w:cs="Times New Roman"/>
          <w:lang w:val="uk-UA"/>
        </w:rPr>
        <w:t xml:space="preserve"> З метою </w:t>
      </w:r>
      <w:proofErr w:type="spellStart"/>
      <w:r w:rsidRPr="00744624">
        <w:rPr>
          <w:rFonts w:ascii="Times New Roman" w:hAnsi="Times New Roman" w:cs="Times New Roman"/>
          <w:lang w:val="uk-UA"/>
        </w:rPr>
        <w:t>експресивізації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мовлення своєї героїні Леся Степовичка утворює оказіоналізм способом зрощення: </w:t>
      </w:r>
      <w:r w:rsidRPr="00744624">
        <w:rPr>
          <w:rFonts w:ascii="Times New Roman" w:hAnsi="Times New Roman" w:cs="Times New Roman"/>
          <w:i/>
          <w:lang w:val="uk-UA"/>
        </w:rPr>
        <w:t xml:space="preserve">На тебе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тухоль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не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настачиш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нездійминого</w:t>
      </w:r>
      <w:proofErr w:type="spellEnd"/>
      <w:r w:rsidRPr="00744624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 xml:space="preserve">(29, с. 43).          А наступний </w:t>
      </w:r>
      <w:proofErr w:type="spellStart"/>
      <w:r w:rsidRPr="00744624">
        <w:rPr>
          <w:rFonts w:ascii="Times New Roman" w:hAnsi="Times New Roman" w:cs="Times New Roman"/>
          <w:lang w:val="uk-UA"/>
        </w:rPr>
        <w:t>відад’єктивний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субстантив утворено з метою передати образ кремезного чоловіка з великими вусами: </w:t>
      </w:r>
      <w:r w:rsidRPr="00744624">
        <w:rPr>
          <w:rFonts w:ascii="Times New Roman" w:hAnsi="Times New Roman" w:cs="Times New Roman"/>
          <w:i/>
          <w:lang w:val="uk-UA"/>
        </w:rPr>
        <w:t xml:space="preserve">До кого ж першого підійде цей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стовбурчастовусий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з своєю сокирою, щоб розітнути одним ударом груди?</w:t>
      </w:r>
      <w:r w:rsidRPr="00744624">
        <w:rPr>
          <w:rFonts w:ascii="Times New Roman" w:hAnsi="Times New Roman" w:cs="Times New Roman"/>
          <w:lang w:val="uk-UA"/>
        </w:rPr>
        <w:t xml:space="preserve"> (2, с. 50).</w:t>
      </w:r>
    </w:p>
    <w:p w:rsidR="00467BA9" w:rsidRPr="00744624" w:rsidRDefault="00467BA9" w:rsidP="00467BA9">
      <w:pPr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      Послуговуючись </w:t>
      </w:r>
      <w:proofErr w:type="spellStart"/>
      <w:r w:rsidRPr="00744624">
        <w:rPr>
          <w:rFonts w:ascii="Times New Roman" w:hAnsi="Times New Roman" w:cs="Times New Roman"/>
          <w:lang w:val="uk-UA"/>
        </w:rPr>
        <w:t>юкстапозитом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, сконструйованим на основі двох контекстуальних синонімів, –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хлипаки-очкарики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>,</w:t>
      </w:r>
      <w:r w:rsidRPr="00744624">
        <w:rPr>
          <w:rFonts w:ascii="Times New Roman" w:hAnsi="Times New Roman" w:cs="Times New Roman"/>
          <w:lang w:val="uk-UA"/>
        </w:rPr>
        <w:t>– І. Данилюк зображує хлопців, які не приділяють уваги своїй фізичній формі.</w:t>
      </w:r>
    </w:p>
    <w:p w:rsidR="00467BA9" w:rsidRPr="00744624" w:rsidRDefault="00467BA9" w:rsidP="00467BA9">
      <w:pPr>
        <w:tabs>
          <w:tab w:val="left" w:pos="709"/>
          <w:tab w:val="left" w:pos="3686"/>
        </w:tabs>
        <w:jc w:val="both"/>
        <w:rPr>
          <w:rFonts w:ascii="Times New Roman" w:hAnsi="Times New Roman" w:cs="Times New Roman"/>
          <w:i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      </w:t>
      </w:r>
      <w:proofErr w:type="gramStart"/>
      <w:r w:rsidRPr="00744624">
        <w:rPr>
          <w:rFonts w:ascii="Times New Roman" w:hAnsi="Times New Roman" w:cs="Times New Roman"/>
          <w:b/>
          <w:lang w:val="en-US"/>
        </w:rPr>
        <w:t>V</w:t>
      </w:r>
      <w:r w:rsidRPr="00744624">
        <w:rPr>
          <w:rFonts w:ascii="Times New Roman" w:hAnsi="Times New Roman" w:cs="Times New Roman"/>
          <w:b/>
          <w:lang w:val="uk-UA"/>
        </w:rPr>
        <w:t>І.</w:t>
      </w:r>
      <w:proofErr w:type="gramEnd"/>
      <w:r w:rsidRPr="00744624">
        <w:rPr>
          <w:rFonts w:ascii="Times New Roman" w:hAnsi="Times New Roman" w:cs="Times New Roman"/>
          <w:lang w:val="uk-UA"/>
        </w:rPr>
        <w:t xml:space="preserve"> Лише шістьома новаціями представлена ЛСГ, що називає осіб за їх переконаннями</w:t>
      </w:r>
      <w:r w:rsidRPr="00744624">
        <w:rPr>
          <w:rFonts w:ascii="Times New Roman" w:hAnsi="Times New Roman" w:cs="Times New Roman"/>
          <w:i/>
          <w:lang w:val="uk-UA"/>
        </w:rPr>
        <w:t>.</w:t>
      </w:r>
      <w:r w:rsidRPr="00744624">
        <w:rPr>
          <w:rFonts w:ascii="Times New Roman" w:hAnsi="Times New Roman" w:cs="Times New Roman"/>
          <w:lang w:val="uk-UA"/>
        </w:rPr>
        <w:t xml:space="preserve"> Тут засвідчено три приклади </w:t>
      </w:r>
      <w:proofErr w:type="spellStart"/>
      <w:r w:rsidRPr="00744624">
        <w:rPr>
          <w:rFonts w:ascii="Times New Roman" w:hAnsi="Times New Roman" w:cs="Times New Roman"/>
          <w:lang w:val="uk-UA"/>
        </w:rPr>
        <w:t>неолексем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, утворених за допомогою пестливо-зменшувальних суфіксів від тих слів, що нормативно не піддаються такій суфіксації, наприклад: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патріотик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 xml:space="preserve">(2, с. 14);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бюрократик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 xml:space="preserve">(6, с. 5);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песимістик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(20, с. 23). Уживаються такі неологізми для створення іронічного та сатиричного забарвлення. За допомогою суфіксації  Ю. Кириченко також надає новотвору негативної оцінки: </w:t>
      </w:r>
      <w:r w:rsidRPr="00744624">
        <w:rPr>
          <w:rFonts w:ascii="Times New Roman" w:hAnsi="Times New Roman" w:cs="Times New Roman"/>
          <w:i/>
          <w:lang w:val="uk-UA"/>
        </w:rPr>
        <w:t xml:space="preserve">Знав його Донбас – як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комуняку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, Київ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зна’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 xml:space="preserve"> – як </w:t>
      </w:r>
      <w:proofErr w:type="spellStart"/>
      <w:r w:rsidRPr="00744624">
        <w:rPr>
          <w:rFonts w:ascii="Times New Roman" w:hAnsi="Times New Roman" w:cs="Times New Roman"/>
          <w:b/>
          <w:i/>
          <w:lang w:val="uk-UA"/>
        </w:rPr>
        <w:t>демократюка</w:t>
      </w:r>
      <w:proofErr w:type="spellEnd"/>
      <w:r w:rsidRPr="00744624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744624">
        <w:rPr>
          <w:rFonts w:ascii="Times New Roman" w:hAnsi="Times New Roman" w:cs="Times New Roman"/>
          <w:lang w:val="uk-UA"/>
        </w:rPr>
        <w:t xml:space="preserve">(15, с. 182). </w:t>
      </w:r>
    </w:p>
    <w:p w:rsidR="00467BA9" w:rsidRPr="00744624" w:rsidRDefault="00467BA9" w:rsidP="00467BA9">
      <w:pPr>
        <w:tabs>
          <w:tab w:val="left" w:pos="709"/>
          <w:tab w:val="left" w:pos="3686"/>
        </w:tabs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 xml:space="preserve">        </w:t>
      </w:r>
      <w:proofErr w:type="spellStart"/>
      <w:r w:rsidRPr="00744624">
        <w:rPr>
          <w:rFonts w:ascii="Times New Roman" w:hAnsi="Times New Roman" w:cs="Times New Roman"/>
          <w:lang w:val="uk-UA"/>
        </w:rPr>
        <w:t>Ненормативність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, а отже, й експресивність новацій особливо помітні тоді, коли вони утворюються від антропонімів: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дзержинець-єжовець</w:t>
      </w:r>
      <w:proofErr w:type="spellEnd"/>
      <w:r w:rsidRPr="00744624">
        <w:rPr>
          <w:rFonts w:ascii="Times New Roman" w:hAnsi="Times New Roman" w:cs="Times New Roman"/>
          <w:i/>
          <w:lang w:val="uk-UA"/>
        </w:rPr>
        <w:t>,</w:t>
      </w:r>
      <w:r w:rsidRPr="00744624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Pr="00744624">
        <w:rPr>
          <w:rFonts w:ascii="Times New Roman" w:hAnsi="Times New Roman" w:cs="Times New Roman"/>
          <w:i/>
          <w:lang w:val="uk-UA"/>
        </w:rPr>
        <w:t>демократ-антисталініст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 (2, с. 80).</w:t>
      </w:r>
    </w:p>
    <w:p w:rsidR="00467BA9" w:rsidRPr="00744624" w:rsidRDefault="00467BA9" w:rsidP="00467BA9">
      <w:pPr>
        <w:widowControl w:val="0"/>
        <w:tabs>
          <w:tab w:val="left" w:pos="709"/>
          <w:tab w:val="left" w:pos="3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iCs/>
          <w:lang w:val="uk-UA"/>
        </w:rPr>
        <w:t xml:space="preserve">        Отже, перебудова соціальних взаємин у суспільстві, зміна шкали оцінок, переоцінка цінностей стали тими чинниками, що зумовили зростання емоційно забарвленої лексики, а також активізацію словотворчих засобів, здатних оформляти цю </w:t>
      </w:r>
      <w:proofErr w:type="spellStart"/>
      <w:r w:rsidRPr="00744624">
        <w:rPr>
          <w:rFonts w:ascii="Times New Roman" w:hAnsi="Times New Roman" w:cs="Times New Roman"/>
          <w:iCs/>
          <w:lang w:val="uk-UA"/>
        </w:rPr>
        <w:t>оцінність</w:t>
      </w:r>
      <w:proofErr w:type="spellEnd"/>
      <w:r w:rsidRPr="00744624">
        <w:rPr>
          <w:rFonts w:ascii="Times New Roman" w:hAnsi="Times New Roman" w:cs="Times New Roman"/>
          <w:iCs/>
          <w:lang w:val="uk-UA"/>
        </w:rPr>
        <w:t xml:space="preserve"> та емоційність – основ, суфіксів, префіксів. Відповідним чином це відображається                     в індивідуально-авторських назвах осіб. Оказіональні лексеми цієї тематичної групи широко представляють афіксальну деривацію, найчастіше суфіксацію. П</w:t>
      </w:r>
      <w:r w:rsidRPr="00744624">
        <w:rPr>
          <w:rFonts w:ascii="Times New Roman" w:hAnsi="Times New Roman" w:cs="Times New Roman"/>
          <w:lang w:val="uk-UA"/>
        </w:rPr>
        <w:t xml:space="preserve">исьменники активно утворюють також </w:t>
      </w:r>
      <w:proofErr w:type="spellStart"/>
      <w:r w:rsidRPr="00744624">
        <w:rPr>
          <w:rFonts w:ascii="Times New Roman" w:hAnsi="Times New Roman" w:cs="Times New Roman"/>
          <w:lang w:val="uk-UA"/>
        </w:rPr>
        <w:t>юкстапозити</w:t>
      </w:r>
      <w:proofErr w:type="spellEnd"/>
      <w:r w:rsidRPr="00744624">
        <w:rPr>
          <w:rFonts w:ascii="Times New Roman" w:hAnsi="Times New Roman" w:cs="Times New Roman"/>
          <w:lang w:val="uk-UA"/>
        </w:rPr>
        <w:t xml:space="preserve">, що несуть значне експресивне навантаження, виконують важливу синтаксично-ритмічну функцію, уточнюють семантику денотата, наголошують на його додаткових, проте не менш важливих, на думку автора, ознаках. </w:t>
      </w:r>
    </w:p>
    <w:p w:rsidR="00467BA9" w:rsidRPr="00744624" w:rsidRDefault="00467BA9" w:rsidP="00467BA9">
      <w:pPr>
        <w:tabs>
          <w:tab w:val="left" w:pos="3686"/>
        </w:tabs>
        <w:ind w:firstLine="709"/>
        <w:jc w:val="both"/>
        <w:rPr>
          <w:rFonts w:ascii="Times New Roman" w:hAnsi="Times New Roman" w:cs="Times New Roman"/>
          <w:lang w:val="uk-UA"/>
        </w:rPr>
      </w:pPr>
      <w:r w:rsidRPr="00744624">
        <w:rPr>
          <w:rFonts w:ascii="Times New Roman" w:hAnsi="Times New Roman" w:cs="Times New Roman"/>
          <w:lang w:val="uk-UA"/>
        </w:rPr>
        <w:t>Перспективним у руслі цієї теми вважаємо аналіз прагматичного потенціалу оказіональних назв осіб у творах письменників Дніпропетровщини.</w:t>
      </w:r>
    </w:p>
    <w:p w:rsidR="00467BA9" w:rsidRPr="00744624" w:rsidRDefault="00467BA9" w:rsidP="00467BA9">
      <w:pPr>
        <w:widowControl w:val="0"/>
        <w:tabs>
          <w:tab w:val="left" w:pos="709"/>
          <w:tab w:val="left" w:pos="3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uk-UA"/>
        </w:rPr>
      </w:pPr>
    </w:p>
    <w:p w:rsidR="00467BA9" w:rsidRPr="00744624" w:rsidRDefault="00467BA9" w:rsidP="00467BA9">
      <w:pPr>
        <w:tabs>
          <w:tab w:val="left" w:pos="3686"/>
        </w:tabs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744624">
        <w:rPr>
          <w:rFonts w:ascii="Times New Roman" w:hAnsi="Times New Roman" w:cs="Times New Roman"/>
          <w:b/>
          <w:lang w:val="uk-UA"/>
        </w:rPr>
        <w:t>Бібліографічні посилання</w:t>
      </w:r>
    </w:p>
    <w:p w:rsidR="00467BA9" w:rsidRPr="00744624" w:rsidRDefault="00467BA9" w:rsidP="00467BA9">
      <w:pPr>
        <w:pStyle w:val="a3"/>
        <w:numPr>
          <w:ilvl w:val="0"/>
          <w:numId w:val="2"/>
        </w:numPr>
        <w:tabs>
          <w:tab w:val="left" w:pos="709"/>
          <w:tab w:val="left" w:pos="3686"/>
        </w:tabs>
        <w:spacing w:line="240" w:lineRule="auto"/>
        <w:ind w:left="567" w:hanging="567"/>
        <w:jc w:val="both"/>
        <w:rPr>
          <w:rFonts w:ascii="Times New Roman" w:hAnsi="Times New Roman"/>
          <w:lang w:val="uk-UA"/>
        </w:rPr>
      </w:pPr>
      <w:proofErr w:type="spellStart"/>
      <w:r w:rsidRPr="00744624">
        <w:rPr>
          <w:rFonts w:ascii="Times New Roman" w:hAnsi="Times New Roman"/>
          <w:b/>
          <w:lang w:val="uk-UA"/>
        </w:rPr>
        <w:lastRenderedPageBreak/>
        <w:t>Брітікова</w:t>
      </w:r>
      <w:proofErr w:type="spellEnd"/>
      <w:r w:rsidRPr="00744624">
        <w:rPr>
          <w:rFonts w:ascii="Times New Roman" w:hAnsi="Times New Roman"/>
          <w:b/>
          <w:lang w:val="uk-UA"/>
        </w:rPr>
        <w:t xml:space="preserve"> К. В. </w:t>
      </w:r>
      <w:r w:rsidRPr="00744624">
        <w:rPr>
          <w:rFonts w:ascii="Times New Roman" w:hAnsi="Times New Roman"/>
          <w:lang w:val="uk-UA"/>
        </w:rPr>
        <w:t>Узуальне та оказіональне в інноваціях сучасної української мови : тенденції оновлення лексико-словотвірної категорії назв особи : дис. … канд. філол. наук : спец. 10.02.01 «Українська мова» / К. В. </w:t>
      </w:r>
      <w:proofErr w:type="spellStart"/>
      <w:r w:rsidRPr="00744624">
        <w:rPr>
          <w:rFonts w:ascii="Times New Roman" w:hAnsi="Times New Roman"/>
          <w:lang w:val="uk-UA"/>
        </w:rPr>
        <w:t>Брітікова</w:t>
      </w:r>
      <w:proofErr w:type="spellEnd"/>
      <w:r w:rsidRPr="00744624">
        <w:rPr>
          <w:rFonts w:ascii="Times New Roman" w:hAnsi="Times New Roman"/>
          <w:lang w:val="uk-UA"/>
        </w:rPr>
        <w:t>. – Донецьк, 2007. – 305 с.</w:t>
      </w:r>
    </w:p>
    <w:p w:rsidR="00467BA9" w:rsidRPr="00744624" w:rsidRDefault="00467BA9" w:rsidP="00467BA9">
      <w:pPr>
        <w:pStyle w:val="a3"/>
        <w:numPr>
          <w:ilvl w:val="0"/>
          <w:numId w:val="2"/>
        </w:numPr>
        <w:tabs>
          <w:tab w:val="left" w:pos="709"/>
          <w:tab w:val="left" w:pos="3686"/>
        </w:tabs>
        <w:spacing w:line="240" w:lineRule="auto"/>
        <w:ind w:left="567" w:hanging="567"/>
        <w:jc w:val="both"/>
        <w:rPr>
          <w:rFonts w:ascii="Times New Roman" w:hAnsi="Times New Roman"/>
          <w:lang w:val="uk-UA"/>
        </w:rPr>
      </w:pPr>
      <w:proofErr w:type="spellStart"/>
      <w:r w:rsidRPr="00744624">
        <w:rPr>
          <w:rFonts w:ascii="Times New Roman" w:hAnsi="Times New Roman"/>
          <w:b/>
          <w:lang w:val="uk-UA"/>
        </w:rPr>
        <w:t>Вокальчук</w:t>
      </w:r>
      <w:proofErr w:type="spellEnd"/>
      <w:r w:rsidRPr="00744624">
        <w:rPr>
          <w:rFonts w:ascii="Times New Roman" w:hAnsi="Times New Roman"/>
          <w:b/>
          <w:lang w:val="uk-UA"/>
        </w:rPr>
        <w:t xml:space="preserve"> Г.</w:t>
      </w:r>
      <w:r w:rsidRPr="00744624">
        <w:rPr>
          <w:rFonts w:ascii="Times New Roman" w:hAnsi="Times New Roman"/>
          <w:lang w:val="uk-UA"/>
        </w:rPr>
        <w:t> </w:t>
      </w:r>
      <w:r w:rsidRPr="00744624">
        <w:rPr>
          <w:rFonts w:ascii="Times New Roman" w:hAnsi="Times New Roman"/>
          <w:b/>
          <w:lang w:val="uk-UA"/>
        </w:rPr>
        <w:t xml:space="preserve">М. </w:t>
      </w:r>
      <w:r w:rsidRPr="00744624">
        <w:rPr>
          <w:rFonts w:ascii="Times New Roman" w:hAnsi="Times New Roman"/>
          <w:lang w:val="uk-UA"/>
        </w:rPr>
        <w:t>Складні іменники – оказіональні назви осіб в українській поезії 20–30-х років ХХ ст. / Г. М. </w:t>
      </w:r>
      <w:proofErr w:type="spellStart"/>
      <w:r w:rsidRPr="00744624">
        <w:rPr>
          <w:rFonts w:ascii="Times New Roman" w:hAnsi="Times New Roman"/>
          <w:lang w:val="uk-UA"/>
        </w:rPr>
        <w:t>Вокальчук</w:t>
      </w:r>
      <w:proofErr w:type="spellEnd"/>
      <w:r w:rsidRPr="00744624">
        <w:rPr>
          <w:rFonts w:ascii="Times New Roman" w:hAnsi="Times New Roman"/>
          <w:lang w:val="uk-UA"/>
        </w:rPr>
        <w:t xml:space="preserve"> // Актуальні проблеми сучасної філології. Мовознавчі студії. Зб. наук. праць Рівненського </w:t>
      </w:r>
      <w:proofErr w:type="spellStart"/>
      <w:r w:rsidRPr="00744624">
        <w:rPr>
          <w:rFonts w:ascii="Times New Roman" w:hAnsi="Times New Roman"/>
          <w:lang w:val="uk-UA"/>
        </w:rPr>
        <w:t>держ</w:t>
      </w:r>
      <w:proofErr w:type="spellEnd"/>
      <w:r w:rsidRPr="00744624">
        <w:rPr>
          <w:rFonts w:ascii="Times New Roman" w:hAnsi="Times New Roman"/>
          <w:lang w:val="uk-UA"/>
        </w:rPr>
        <w:t xml:space="preserve">. гуманітарного </w:t>
      </w:r>
      <w:proofErr w:type="spellStart"/>
      <w:r w:rsidRPr="00744624">
        <w:rPr>
          <w:rFonts w:ascii="Times New Roman" w:hAnsi="Times New Roman"/>
          <w:lang w:val="uk-UA"/>
        </w:rPr>
        <w:t>ун-ту</w:t>
      </w:r>
      <w:proofErr w:type="spellEnd"/>
      <w:r w:rsidRPr="00744624">
        <w:rPr>
          <w:rFonts w:ascii="Times New Roman" w:hAnsi="Times New Roman"/>
          <w:lang w:val="uk-UA"/>
        </w:rPr>
        <w:t>. Вип. 7. – Рівне, 1999. – С. 77–82.</w:t>
      </w:r>
    </w:p>
    <w:p w:rsidR="00467BA9" w:rsidRPr="00744624" w:rsidRDefault="00467BA9" w:rsidP="00467BA9">
      <w:pPr>
        <w:pStyle w:val="a3"/>
        <w:numPr>
          <w:ilvl w:val="0"/>
          <w:numId w:val="2"/>
        </w:numPr>
        <w:tabs>
          <w:tab w:val="left" w:pos="709"/>
          <w:tab w:val="left" w:pos="3686"/>
        </w:tabs>
        <w:spacing w:line="240" w:lineRule="auto"/>
        <w:ind w:left="567" w:hanging="567"/>
        <w:jc w:val="both"/>
        <w:rPr>
          <w:rFonts w:ascii="Times New Roman" w:hAnsi="Times New Roman"/>
          <w:lang w:val="uk-UA"/>
        </w:rPr>
      </w:pPr>
      <w:proofErr w:type="spellStart"/>
      <w:r w:rsidRPr="00744624">
        <w:rPr>
          <w:rFonts w:ascii="Times New Roman" w:hAnsi="Times New Roman"/>
          <w:b/>
          <w:lang w:val="uk-UA"/>
        </w:rPr>
        <w:t>Касім</w:t>
      </w:r>
      <w:proofErr w:type="spellEnd"/>
      <w:r w:rsidRPr="00744624">
        <w:rPr>
          <w:rFonts w:ascii="Times New Roman" w:hAnsi="Times New Roman"/>
          <w:b/>
          <w:lang w:val="uk-UA"/>
        </w:rPr>
        <w:t xml:space="preserve"> Ю. Ф.</w:t>
      </w:r>
      <w:r w:rsidRPr="00744624">
        <w:rPr>
          <w:rFonts w:ascii="Times New Roman" w:hAnsi="Times New Roman"/>
          <w:lang w:val="uk-UA"/>
        </w:rPr>
        <w:t xml:space="preserve"> Про деякі специфічні способи утворення оказіоналізмів в українській радянській гумористиці / Ю. Ф. </w:t>
      </w:r>
      <w:proofErr w:type="spellStart"/>
      <w:r w:rsidRPr="00744624">
        <w:rPr>
          <w:rFonts w:ascii="Times New Roman" w:hAnsi="Times New Roman"/>
          <w:lang w:val="uk-UA"/>
        </w:rPr>
        <w:t>Касім</w:t>
      </w:r>
      <w:proofErr w:type="spellEnd"/>
      <w:r w:rsidRPr="00744624">
        <w:rPr>
          <w:rFonts w:ascii="Times New Roman" w:hAnsi="Times New Roman"/>
          <w:lang w:val="uk-UA"/>
        </w:rPr>
        <w:t xml:space="preserve"> // Українське мовознавство. – 1973. – № 1. – К. : Вища школа. – С. 88–93.</w:t>
      </w:r>
    </w:p>
    <w:p w:rsidR="00467BA9" w:rsidRPr="00744624" w:rsidRDefault="00467BA9" w:rsidP="00467BA9">
      <w:pPr>
        <w:pStyle w:val="a3"/>
        <w:numPr>
          <w:ilvl w:val="0"/>
          <w:numId w:val="2"/>
        </w:numPr>
        <w:tabs>
          <w:tab w:val="left" w:pos="709"/>
          <w:tab w:val="left" w:pos="3686"/>
        </w:tabs>
        <w:spacing w:line="240" w:lineRule="auto"/>
        <w:ind w:left="567" w:hanging="567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Клименко Н. Ф.</w:t>
      </w:r>
      <w:r w:rsidRPr="00744624">
        <w:rPr>
          <w:rFonts w:ascii="Times New Roman" w:hAnsi="Times New Roman"/>
          <w:lang w:val="uk-UA"/>
        </w:rPr>
        <w:t xml:space="preserve"> Роль словотворення у сучасній українській номінації / Н. Ф. Клименко, Є. А. </w:t>
      </w:r>
      <w:proofErr w:type="spellStart"/>
      <w:r w:rsidRPr="00744624">
        <w:rPr>
          <w:rFonts w:ascii="Times New Roman" w:hAnsi="Times New Roman"/>
          <w:lang w:val="uk-UA"/>
        </w:rPr>
        <w:t>Карпіловська</w:t>
      </w:r>
      <w:proofErr w:type="spellEnd"/>
      <w:r w:rsidRPr="00744624">
        <w:rPr>
          <w:rFonts w:ascii="Times New Roman" w:hAnsi="Times New Roman"/>
          <w:lang w:val="uk-UA"/>
        </w:rPr>
        <w:t xml:space="preserve">, Л. П. </w:t>
      </w:r>
      <w:proofErr w:type="spellStart"/>
      <w:r w:rsidRPr="00744624">
        <w:rPr>
          <w:rFonts w:ascii="Times New Roman" w:hAnsi="Times New Roman"/>
          <w:lang w:val="uk-UA"/>
        </w:rPr>
        <w:t>Кислюк</w:t>
      </w:r>
      <w:proofErr w:type="spellEnd"/>
      <w:r w:rsidRPr="00744624">
        <w:rPr>
          <w:rFonts w:ascii="Times New Roman" w:hAnsi="Times New Roman"/>
          <w:lang w:val="uk-UA"/>
        </w:rPr>
        <w:t xml:space="preserve"> // Динамічні процеси    в сучасному українському лексиконі : [монографія]. – К. : Видавничий дім Дмитра </w:t>
      </w:r>
      <w:proofErr w:type="spellStart"/>
      <w:r w:rsidRPr="00744624">
        <w:rPr>
          <w:rFonts w:ascii="Times New Roman" w:hAnsi="Times New Roman"/>
          <w:lang w:val="uk-UA"/>
        </w:rPr>
        <w:t>Бураго</w:t>
      </w:r>
      <w:proofErr w:type="spellEnd"/>
      <w:r w:rsidRPr="00744624">
        <w:rPr>
          <w:rFonts w:ascii="Times New Roman" w:hAnsi="Times New Roman"/>
          <w:lang w:val="uk-UA"/>
        </w:rPr>
        <w:t>, 2008. – С. 134–227.</w:t>
      </w:r>
    </w:p>
    <w:p w:rsidR="00467BA9" w:rsidRPr="00744624" w:rsidRDefault="00467BA9" w:rsidP="00467BA9">
      <w:pPr>
        <w:pStyle w:val="a3"/>
        <w:numPr>
          <w:ilvl w:val="0"/>
          <w:numId w:val="2"/>
        </w:numPr>
        <w:tabs>
          <w:tab w:val="left" w:pos="709"/>
          <w:tab w:val="left" w:pos="3686"/>
        </w:tabs>
        <w:spacing w:line="240" w:lineRule="auto"/>
        <w:ind w:left="567" w:hanging="567"/>
        <w:jc w:val="both"/>
        <w:rPr>
          <w:rFonts w:ascii="Times New Roman" w:hAnsi="Times New Roman"/>
          <w:lang w:val="uk-UA"/>
        </w:rPr>
      </w:pPr>
      <w:proofErr w:type="spellStart"/>
      <w:r w:rsidRPr="00744624">
        <w:rPr>
          <w:rFonts w:ascii="Times New Roman" w:hAnsi="Times New Roman"/>
          <w:b/>
          <w:lang w:val="uk-UA"/>
        </w:rPr>
        <w:t>Колоїз</w:t>
      </w:r>
      <w:proofErr w:type="spellEnd"/>
      <w:r w:rsidRPr="00744624">
        <w:rPr>
          <w:rFonts w:ascii="Times New Roman" w:hAnsi="Times New Roman"/>
          <w:b/>
          <w:lang w:val="uk-UA"/>
        </w:rPr>
        <w:t xml:space="preserve"> Ж. В. </w:t>
      </w:r>
      <w:r w:rsidRPr="00744624">
        <w:rPr>
          <w:rFonts w:ascii="Times New Roman" w:hAnsi="Times New Roman"/>
          <w:lang w:val="uk-UA"/>
        </w:rPr>
        <w:t>Українська оказіональна деривація</w:t>
      </w:r>
      <w:r w:rsidRPr="00744624">
        <w:rPr>
          <w:rFonts w:ascii="Times New Roman" w:hAnsi="Times New Roman"/>
        </w:rPr>
        <w:t xml:space="preserve"> </w:t>
      </w:r>
      <w:r w:rsidRPr="00744624">
        <w:rPr>
          <w:rFonts w:ascii="Times New Roman" w:hAnsi="Times New Roman"/>
          <w:lang w:val="uk-UA"/>
        </w:rPr>
        <w:t xml:space="preserve">: </w:t>
      </w:r>
      <w:r w:rsidRPr="00744624">
        <w:rPr>
          <w:rFonts w:ascii="Times New Roman" w:hAnsi="Times New Roman"/>
        </w:rPr>
        <w:t>[</w:t>
      </w:r>
      <w:r w:rsidRPr="00744624">
        <w:rPr>
          <w:rFonts w:ascii="Times New Roman" w:hAnsi="Times New Roman"/>
          <w:lang w:val="uk-UA"/>
        </w:rPr>
        <w:t>монографія</w:t>
      </w:r>
      <w:r w:rsidRPr="00744624">
        <w:rPr>
          <w:rFonts w:ascii="Times New Roman" w:hAnsi="Times New Roman"/>
        </w:rPr>
        <w:t>]</w:t>
      </w:r>
      <w:r w:rsidRPr="00744624">
        <w:rPr>
          <w:rFonts w:ascii="Times New Roman" w:hAnsi="Times New Roman"/>
          <w:lang w:val="uk-UA"/>
        </w:rPr>
        <w:t xml:space="preserve"> </w:t>
      </w:r>
      <w:r w:rsidRPr="00744624">
        <w:rPr>
          <w:rFonts w:ascii="Times New Roman" w:hAnsi="Times New Roman"/>
        </w:rPr>
        <w:t xml:space="preserve">/ </w:t>
      </w:r>
      <w:r w:rsidRPr="00744624">
        <w:rPr>
          <w:rFonts w:ascii="Times New Roman" w:hAnsi="Times New Roman"/>
          <w:lang w:val="uk-UA"/>
        </w:rPr>
        <w:t>Ж. В. </w:t>
      </w:r>
      <w:proofErr w:type="spellStart"/>
      <w:r w:rsidRPr="00744624">
        <w:rPr>
          <w:rFonts w:ascii="Times New Roman" w:hAnsi="Times New Roman"/>
          <w:lang w:val="uk-UA"/>
        </w:rPr>
        <w:t>Колоїз</w:t>
      </w:r>
      <w:proofErr w:type="spellEnd"/>
      <w:r w:rsidRPr="00744624">
        <w:rPr>
          <w:rFonts w:ascii="Times New Roman" w:hAnsi="Times New Roman"/>
          <w:lang w:val="uk-UA"/>
        </w:rPr>
        <w:t>. – К. : Акцент, 2007. – С. 130–140.</w:t>
      </w:r>
    </w:p>
    <w:p w:rsidR="00467BA9" w:rsidRPr="00744624" w:rsidRDefault="00467BA9" w:rsidP="00467BA9">
      <w:pPr>
        <w:pStyle w:val="a3"/>
        <w:numPr>
          <w:ilvl w:val="0"/>
          <w:numId w:val="2"/>
        </w:numPr>
        <w:tabs>
          <w:tab w:val="left" w:pos="709"/>
          <w:tab w:val="left" w:pos="3686"/>
        </w:tabs>
        <w:spacing w:line="240" w:lineRule="auto"/>
        <w:ind w:left="567" w:hanging="567"/>
        <w:jc w:val="both"/>
        <w:rPr>
          <w:rFonts w:ascii="Times New Roman" w:hAnsi="Times New Roman"/>
          <w:lang w:val="uk-UA"/>
        </w:rPr>
      </w:pPr>
      <w:proofErr w:type="spellStart"/>
      <w:r w:rsidRPr="00744624">
        <w:rPr>
          <w:rFonts w:ascii="Times New Roman" w:hAnsi="Times New Roman"/>
          <w:b/>
          <w:lang w:val="uk-UA"/>
        </w:rPr>
        <w:t>Магазаник</w:t>
      </w:r>
      <w:proofErr w:type="spellEnd"/>
      <w:r w:rsidRPr="00744624">
        <w:rPr>
          <w:rFonts w:ascii="Times New Roman" w:hAnsi="Times New Roman"/>
          <w:b/>
          <w:lang w:val="uk-UA"/>
        </w:rPr>
        <w:t xml:space="preserve"> Э. Б.</w:t>
      </w:r>
      <w:r w:rsidRPr="00744624">
        <w:rPr>
          <w:rFonts w:ascii="Times New Roman" w:hAnsi="Times New Roman"/>
          <w:lang w:val="uk-UA"/>
        </w:rPr>
        <w:t xml:space="preserve"> </w:t>
      </w:r>
      <w:proofErr w:type="spellStart"/>
      <w:r w:rsidRPr="00744624">
        <w:rPr>
          <w:rFonts w:ascii="Times New Roman" w:hAnsi="Times New Roman"/>
          <w:lang w:val="uk-UA"/>
        </w:rPr>
        <w:t>Ономапоэтика</w:t>
      </w:r>
      <w:proofErr w:type="spellEnd"/>
      <w:r w:rsidRPr="00744624">
        <w:rPr>
          <w:rFonts w:ascii="Times New Roman" w:hAnsi="Times New Roman"/>
          <w:lang w:val="uk-UA"/>
        </w:rPr>
        <w:t xml:space="preserve">, </w:t>
      </w:r>
      <w:proofErr w:type="spellStart"/>
      <w:r w:rsidRPr="00744624">
        <w:rPr>
          <w:rFonts w:ascii="Times New Roman" w:hAnsi="Times New Roman"/>
          <w:lang w:val="uk-UA"/>
        </w:rPr>
        <w:t>или</w:t>
      </w:r>
      <w:proofErr w:type="spellEnd"/>
      <w:r w:rsidRPr="00744624">
        <w:rPr>
          <w:rFonts w:ascii="Times New Roman" w:hAnsi="Times New Roman"/>
          <w:lang w:val="uk-UA"/>
        </w:rPr>
        <w:t xml:space="preserve"> «</w:t>
      </w:r>
      <w:proofErr w:type="spellStart"/>
      <w:r w:rsidRPr="00744624">
        <w:rPr>
          <w:rFonts w:ascii="Times New Roman" w:hAnsi="Times New Roman"/>
          <w:lang w:val="uk-UA"/>
        </w:rPr>
        <w:t>Говорящие</w:t>
      </w:r>
      <w:proofErr w:type="spellEnd"/>
      <w:r w:rsidRPr="00744624">
        <w:rPr>
          <w:rFonts w:ascii="Times New Roman" w:hAnsi="Times New Roman"/>
          <w:lang w:val="uk-UA"/>
        </w:rPr>
        <w:t xml:space="preserve"> </w:t>
      </w:r>
      <w:proofErr w:type="spellStart"/>
      <w:r w:rsidRPr="00744624">
        <w:rPr>
          <w:rFonts w:ascii="Times New Roman" w:hAnsi="Times New Roman"/>
          <w:lang w:val="uk-UA"/>
        </w:rPr>
        <w:t>имена</w:t>
      </w:r>
      <w:proofErr w:type="spellEnd"/>
      <w:r w:rsidRPr="00744624">
        <w:rPr>
          <w:rFonts w:ascii="Times New Roman" w:hAnsi="Times New Roman"/>
          <w:lang w:val="uk-UA"/>
        </w:rPr>
        <w:t xml:space="preserve">» в </w:t>
      </w:r>
      <w:proofErr w:type="spellStart"/>
      <w:r w:rsidRPr="00744624">
        <w:rPr>
          <w:rFonts w:ascii="Times New Roman" w:hAnsi="Times New Roman"/>
          <w:lang w:val="uk-UA"/>
        </w:rPr>
        <w:t>литературе</w:t>
      </w:r>
      <w:proofErr w:type="spellEnd"/>
      <w:r w:rsidRPr="00744624">
        <w:rPr>
          <w:rFonts w:ascii="Times New Roman" w:hAnsi="Times New Roman"/>
        </w:rPr>
        <w:t xml:space="preserve"> </w:t>
      </w:r>
      <w:r w:rsidRPr="00744624">
        <w:rPr>
          <w:rFonts w:ascii="Times New Roman" w:hAnsi="Times New Roman"/>
          <w:lang w:val="uk-UA"/>
        </w:rPr>
        <w:t xml:space="preserve">/ </w:t>
      </w:r>
      <w:r w:rsidRPr="00744624">
        <w:rPr>
          <w:rFonts w:ascii="Times New Roman" w:hAnsi="Times New Roman"/>
        </w:rPr>
        <w:t xml:space="preserve">Э. Б. </w:t>
      </w:r>
      <w:proofErr w:type="spellStart"/>
      <w:r w:rsidRPr="00744624">
        <w:rPr>
          <w:rFonts w:ascii="Times New Roman" w:hAnsi="Times New Roman"/>
        </w:rPr>
        <w:t>Магазаник</w:t>
      </w:r>
      <w:proofErr w:type="spellEnd"/>
      <w:r w:rsidRPr="00744624">
        <w:rPr>
          <w:rFonts w:ascii="Times New Roman" w:hAnsi="Times New Roman"/>
          <w:lang w:val="uk-UA"/>
        </w:rPr>
        <w:t xml:space="preserve">. – Ташкент : </w:t>
      </w:r>
      <w:proofErr w:type="spellStart"/>
      <w:r w:rsidRPr="00744624">
        <w:rPr>
          <w:rFonts w:ascii="Times New Roman" w:hAnsi="Times New Roman"/>
          <w:lang w:val="uk-UA"/>
        </w:rPr>
        <w:t>Фан</w:t>
      </w:r>
      <w:proofErr w:type="spellEnd"/>
      <w:r w:rsidRPr="00744624">
        <w:rPr>
          <w:rFonts w:ascii="Times New Roman" w:hAnsi="Times New Roman"/>
          <w:lang w:val="uk-UA"/>
        </w:rPr>
        <w:t>, 1978. – 145 с.</w:t>
      </w:r>
    </w:p>
    <w:p w:rsidR="00467BA9" w:rsidRPr="00744624" w:rsidRDefault="00467BA9" w:rsidP="00467BA9">
      <w:pPr>
        <w:pStyle w:val="a3"/>
        <w:numPr>
          <w:ilvl w:val="0"/>
          <w:numId w:val="2"/>
        </w:numPr>
        <w:tabs>
          <w:tab w:val="left" w:pos="3686"/>
        </w:tabs>
        <w:spacing w:line="240" w:lineRule="auto"/>
        <w:ind w:left="567" w:hanging="567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Чабаненко В. А.</w:t>
      </w:r>
      <w:r w:rsidRPr="00744624">
        <w:rPr>
          <w:rFonts w:ascii="Times New Roman" w:hAnsi="Times New Roman"/>
          <w:lang w:val="uk-UA"/>
        </w:rPr>
        <w:t xml:space="preserve"> Основи мовної експресії : </w:t>
      </w:r>
      <w:r w:rsidRPr="00744624">
        <w:rPr>
          <w:rFonts w:ascii="Times New Roman" w:hAnsi="Times New Roman"/>
        </w:rPr>
        <w:t>[</w:t>
      </w:r>
      <w:r w:rsidRPr="00744624">
        <w:rPr>
          <w:rFonts w:ascii="Times New Roman" w:hAnsi="Times New Roman"/>
          <w:lang w:val="uk-UA"/>
        </w:rPr>
        <w:t>монографія</w:t>
      </w:r>
      <w:r w:rsidRPr="00744624">
        <w:rPr>
          <w:rFonts w:ascii="Times New Roman" w:hAnsi="Times New Roman"/>
        </w:rPr>
        <w:t>]</w:t>
      </w:r>
      <w:r w:rsidRPr="00744624">
        <w:rPr>
          <w:rFonts w:ascii="Times New Roman" w:hAnsi="Times New Roman"/>
          <w:lang w:val="uk-UA"/>
        </w:rPr>
        <w:t xml:space="preserve"> </w:t>
      </w:r>
      <w:r w:rsidRPr="00744624">
        <w:rPr>
          <w:rFonts w:ascii="Times New Roman" w:hAnsi="Times New Roman"/>
        </w:rPr>
        <w:t xml:space="preserve">/ </w:t>
      </w:r>
      <w:r w:rsidRPr="00744624">
        <w:rPr>
          <w:rFonts w:ascii="Times New Roman" w:hAnsi="Times New Roman"/>
          <w:lang w:val="uk-UA"/>
        </w:rPr>
        <w:t>В</w:t>
      </w:r>
      <w:r w:rsidRPr="00744624">
        <w:rPr>
          <w:rFonts w:ascii="Times New Roman" w:hAnsi="Times New Roman"/>
        </w:rPr>
        <w:t>. </w:t>
      </w:r>
      <w:r w:rsidRPr="00744624">
        <w:rPr>
          <w:rFonts w:ascii="Times New Roman" w:hAnsi="Times New Roman"/>
          <w:lang w:val="uk-UA"/>
        </w:rPr>
        <w:t>А</w:t>
      </w:r>
      <w:r w:rsidRPr="00744624">
        <w:rPr>
          <w:rFonts w:ascii="Times New Roman" w:hAnsi="Times New Roman"/>
        </w:rPr>
        <w:t>. </w:t>
      </w:r>
      <w:r w:rsidRPr="00744624">
        <w:rPr>
          <w:rFonts w:ascii="Times New Roman" w:hAnsi="Times New Roman"/>
          <w:lang w:val="uk-UA"/>
        </w:rPr>
        <w:t>Чабаненко</w:t>
      </w:r>
      <w:r w:rsidRPr="00744624">
        <w:rPr>
          <w:rFonts w:ascii="Times New Roman" w:hAnsi="Times New Roman"/>
        </w:rPr>
        <w:t>. –</w:t>
      </w:r>
      <w:r w:rsidRPr="00744624">
        <w:rPr>
          <w:rFonts w:ascii="Times New Roman" w:hAnsi="Times New Roman"/>
          <w:lang w:val="uk-UA"/>
        </w:rPr>
        <w:t xml:space="preserve"> К.</w:t>
      </w:r>
      <w:proofErr w:type="gramStart"/>
      <w:r w:rsidRPr="00744624">
        <w:rPr>
          <w:rFonts w:ascii="Times New Roman" w:hAnsi="Times New Roman"/>
          <w:lang w:val="uk-UA"/>
        </w:rPr>
        <w:t xml:space="preserve"> :</w:t>
      </w:r>
      <w:proofErr w:type="gramEnd"/>
      <w:r w:rsidRPr="00744624">
        <w:rPr>
          <w:rFonts w:ascii="Times New Roman" w:hAnsi="Times New Roman"/>
          <w:lang w:val="uk-UA"/>
        </w:rPr>
        <w:t xml:space="preserve"> Вища школа, 1984. – 166 с. </w:t>
      </w:r>
    </w:p>
    <w:p w:rsidR="00467BA9" w:rsidRPr="00744624" w:rsidRDefault="00467BA9" w:rsidP="00467BA9">
      <w:pPr>
        <w:pStyle w:val="a3"/>
        <w:tabs>
          <w:tab w:val="left" w:pos="3686"/>
        </w:tabs>
        <w:spacing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467BA9" w:rsidRPr="00744624" w:rsidRDefault="00467BA9" w:rsidP="00467BA9">
      <w:pPr>
        <w:tabs>
          <w:tab w:val="left" w:pos="3686"/>
        </w:tabs>
        <w:jc w:val="center"/>
        <w:rPr>
          <w:rFonts w:ascii="Times New Roman" w:hAnsi="Times New Roman"/>
          <w:b/>
          <w:lang w:val="uk-UA"/>
        </w:rPr>
      </w:pPr>
      <w:r w:rsidRPr="00744624">
        <w:rPr>
          <w:rFonts w:ascii="Times New Roman" w:hAnsi="Times New Roman"/>
          <w:b/>
          <w:lang w:val="uk-UA"/>
        </w:rPr>
        <w:t>Джерела фактичного матеріалу</w:t>
      </w:r>
    </w:p>
    <w:p w:rsidR="00467BA9" w:rsidRPr="00744624" w:rsidRDefault="00467BA9" w:rsidP="00467BA9">
      <w:pPr>
        <w:pStyle w:val="a3"/>
        <w:widowControl w:val="0"/>
        <w:numPr>
          <w:ilvl w:val="0"/>
          <w:numId w:val="3"/>
        </w:numPr>
        <w:tabs>
          <w:tab w:val="left" w:pos="3686"/>
        </w:tabs>
        <w:autoSpaceDE w:val="0"/>
        <w:autoSpaceDN w:val="0"/>
        <w:adjustRightInd w:val="0"/>
        <w:spacing w:line="240" w:lineRule="auto"/>
        <w:ind w:left="567" w:hanging="501"/>
        <w:jc w:val="both"/>
        <w:rPr>
          <w:rFonts w:ascii="Times New Roman" w:hAnsi="Times New Roman"/>
          <w:lang w:val="uk-UA"/>
        </w:rPr>
      </w:pPr>
      <w:proofErr w:type="spellStart"/>
      <w:r w:rsidRPr="00744624">
        <w:rPr>
          <w:rFonts w:ascii="Times New Roman" w:hAnsi="Times New Roman"/>
          <w:b/>
          <w:lang w:val="uk-UA"/>
        </w:rPr>
        <w:t>Бурлаков</w:t>
      </w:r>
      <w:proofErr w:type="spellEnd"/>
      <w:r w:rsidRPr="00744624">
        <w:rPr>
          <w:rFonts w:ascii="Times New Roman" w:hAnsi="Times New Roman"/>
          <w:b/>
          <w:lang w:val="uk-UA"/>
        </w:rPr>
        <w:t xml:space="preserve"> С. Р</w:t>
      </w:r>
      <w:r w:rsidRPr="00744624">
        <w:rPr>
          <w:rFonts w:ascii="Times New Roman" w:hAnsi="Times New Roman"/>
          <w:lang w:val="uk-UA"/>
        </w:rPr>
        <w:t>. Вибране / С. Р. </w:t>
      </w:r>
      <w:proofErr w:type="spellStart"/>
      <w:r w:rsidRPr="00744624">
        <w:rPr>
          <w:rFonts w:ascii="Times New Roman" w:hAnsi="Times New Roman"/>
          <w:lang w:val="uk-UA"/>
        </w:rPr>
        <w:t>Бурлаков</w:t>
      </w:r>
      <w:proofErr w:type="spellEnd"/>
      <w:r w:rsidRPr="00744624">
        <w:rPr>
          <w:rFonts w:ascii="Times New Roman" w:hAnsi="Times New Roman"/>
          <w:lang w:val="uk-UA"/>
        </w:rPr>
        <w:t>. – К. : Дніпро. – 1988. – 280 с.</w:t>
      </w:r>
    </w:p>
    <w:p w:rsidR="00467BA9" w:rsidRPr="00744624" w:rsidRDefault="00467BA9" w:rsidP="00467BA9">
      <w:pPr>
        <w:pStyle w:val="a3"/>
        <w:widowControl w:val="0"/>
        <w:numPr>
          <w:ilvl w:val="0"/>
          <w:numId w:val="3"/>
        </w:numPr>
        <w:tabs>
          <w:tab w:val="left" w:pos="3686"/>
        </w:tabs>
        <w:autoSpaceDE w:val="0"/>
        <w:autoSpaceDN w:val="0"/>
        <w:adjustRightInd w:val="0"/>
        <w:spacing w:line="240" w:lineRule="auto"/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Данилюк І. В</w:t>
      </w:r>
      <w:r w:rsidRPr="00744624">
        <w:rPr>
          <w:rFonts w:ascii="Times New Roman" w:hAnsi="Times New Roman"/>
          <w:lang w:val="uk-UA"/>
        </w:rPr>
        <w:t xml:space="preserve">. </w:t>
      </w:r>
      <w:proofErr w:type="spellStart"/>
      <w:r w:rsidRPr="00744624">
        <w:rPr>
          <w:rFonts w:ascii="Times New Roman" w:hAnsi="Times New Roman"/>
          <w:lang w:val="en-US"/>
        </w:rPr>
        <w:t>Aeternum</w:t>
      </w:r>
      <w:proofErr w:type="spellEnd"/>
      <w:r w:rsidRPr="00744624">
        <w:rPr>
          <w:rFonts w:ascii="Times New Roman" w:hAnsi="Times New Roman"/>
          <w:lang w:val="uk-UA"/>
        </w:rPr>
        <w:t xml:space="preserve"> </w:t>
      </w:r>
      <w:r w:rsidRPr="00744624">
        <w:rPr>
          <w:rFonts w:ascii="Times New Roman" w:hAnsi="Times New Roman"/>
          <w:lang w:val="en-US"/>
        </w:rPr>
        <w:t>vale</w:t>
      </w:r>
      <w:r w:rsidRPr="00744624">
        <w:rPr>
          <w:rFonts w:ascii="Times New Roman" w:hAnsi="Times New Roman"/>
          <w:lang w:val="uk-UA"/>
        </w:rPr>
        <w:t xml:space="preserve"> – прощавай </w:t>
      </w:r>
      <w:proofErr w:type="gramStart"/>
      <w:r w:rsidRPr="00744624">
        <w:rPr>
          <w:rFonts w:ascii="Times New Roman" w:hAnsi="Times New Roman"/>
          <w:lang w:val="uk-UA"/>
        </w:rPr>
        <w:t>навіки :</w:t>
      </w:r>
      <w:proofErr w:type="gramEnd"/>
      <w:r w:rsidRPr="00744624">
        <w:rPr>
          <w:rFonts w:ascii="Times New Roman" w:hAnsi="Times New Roman"/>
          <w:lang w:val="uk-UA"/>
        </w:rPr>
        <w:t xml:space="preserve"> проза, вірші / І. В. Данилюк – Д. : Пороги. – 2005. – 290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3686"/>
        </w:tabs>
        <w:spacing w:line="240" w:lineRule="auto"/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Дружко М. О.</w:t>
      </w:r>
      <w:r w:rsidRPr="00744624">
        <w:rPr>
          <w:rFonts w:ascii="Times New Roman" w:hAnsi="Times New Roman"/>
          <w:lang w:val="uk-UA"/>
        </w:rPr>
        <w:t xml:space="preserve"> Сонячна соната : поезії / М. О. Дружко. – Д. : Поліграфіст. – 2001. – 48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spacing w:line="240" w:lineRule="auto"/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Дяченко М. Г.</w:t>
      </w:r>
      <w:r w:rsidRPr="00744624">
        <w:rPr>
          <w:rFonts w:ascii="Times New Roman" w:hAnsi="Times New Roman"/>
          <w:lang w:val="uk-UA"/>
        </w:rPr>
        <w:t xml:space="preserve"> Музика і мати / М. Г. Дяченко. – Кобеляки: </w:t>
      </w:r>
      <w:proofErr w:type="spellStart"/>
      <w:r w:rsidRPr="00744624">
        <w:rPr>
          <w:rFonts w:ascii="Times New Roman" w:hAnsi="Times New Roman"/>
          <w:lang w:val="uk-UA"/>
        </w:rPr>
        <w:t>КП</w:t>
      </w:r>
      <w:proofErr w:type="spellEnd"/>
      <w:r w:rsidRPr="00744624">
        <w:rPr>
          <w:rFonts w:ascii="Times New Roman" w:hAnsi="Times New Roman"/>
          <w:lang w:val="uk-UA"/>
        </w:rPr>
        <w:t xml:space="preserve"> «Вид-во Кобеляки», 2008. – 348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3686"/>
        </w:tabs>
        <w:spacing w:line="240" w:lineRule="auto"/>
        <w:ind w:left="567" w:hanging="501"/>
        <w:jc w:val="both"/>
        <w:rPr>
          <w:rFonts w:ascii="Times New Roman" w:hAnsi="Times New Roman"/>
          <w:lang w:val="uk-UA"/>
        </w:rPr>
      </w:pPr>
      <w:proofErr w:type="spellStart"/>
      <w:r w:rsidRPr="00744624">
        <w:rPr>
          <w:rFonts w:ascii="Times New Roman" w:hAnsi="Times New Roman"/>
          <w:b/>
          <w:lang w:val="uk-UA"/>
        </w:rPr>
        <w:t>Зобенко</w:t>
      </w:r>
      <w:proofErr w:type="spellEnd"/>
      <w:r w:rsidRPr="00744624">
        <w:rPr>
          <w:rFonts w:ascii="Times New Roman" w:hAnsi="Times New Roman"/>
          <w:b/>
          <w:lang w:val="uk-UA"/>
        </w:rPr>
        <w:t xml:space="preserve"> М. О.</w:t>
      </w:r>
      <w:r w:rsidRPr="00744624">
        <w:rPr>
          <w:rFonts w:ascii="Times New Roman" w:hAnsi="Times New Roman"/>
          <w:lang w:val="uk-UA"/>
        </w:rPr>
        <w:t xml:space="preserve"> Натурниця для Венери : вибрані твори / М. О. </w:t>
      </w:r>
      <w:proofErr w:type="spellStart"/>
      <w:r w:rsidRPr="00744624">
        <w:rPr>
          <w:rFonts w:ascii="Times New Roman" w:hAnsi="Times New Roman"/>
          <w:lang w:val="uk-UA"/>
        </w:rPr>
        <w:t>Зобенко</w:t>
      </w:r>
      <w:proofErr w:type="spellEnd"/>
      <w:r w:rsidRPr="00744624">
        <w:rPr>
          <w:rFonts w:ascii="Times New Roman" w:hAnsi="Times New Roman"/>
          <w:lang w:val="uk-UA"/>
        </w:rPr>
        <w:t>. – Д. : Поліграфіст, 1996. – 117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3686"/>
        </w:tabs>
        <w:ind w:left="567" w:hanging="501"/>
        <w:jc w:val="both"/>
        <w:rPr>
          <w:rFonts w:ascii="Times New Roman" w:hAnsi="Times New Roman"/>
          <w:lang w:val="uk-UA"/>
        </w:rPr>
      </w:pPr>
      <w:proofErr w:type="spellStart"/>
      <w:r w:rsidRPr="00744624">
        <w:rPr>
          <w:rFonts w:ascii="Times New Roman" w:hAnsi="Times New Roman"/>
          <w:b/>
          <w:lang w:val="uk-UA"/>
        </w:rPr>
        <w:t>Зобенко</w:t>
      </w:r>
      <w:proofErr w:type="spellEnd"/>
      <w:r w:rsidRPr="00744624">
        <w:rPr>
          <w:rFonts w:ascii="Times New Roman" w:hAnsi="Times New Roman"/>
          <w:b/>
          <w:lang w:val="uk-UA"/>
        </w:rPr>
        <w:t xml:space="preserve"> М. О.</w:t>
      </w:r>
      <w:r w:rsidRPr="00744624">
        <w:rPr>
          <w:rFonts w:ascii="Times New Roman" w:hAnsi="Times New Roman"/>
          <w:lang w:val="uk-UA"/>
        </w:rPr>
        <w:t xml:space="preserve"> Жінка, яку ти кохав… : збірка оповідань про любов і зраду / М. О. </w:t>
      </w:r>
      <w:proofErr w:type="spellStart"/>
      <w:r w:rsidRPr="00744624">
        <w:rPr>
          <w:rFonts w:ascii="Times New Roman" w:hAnsi="Times New Roman"/>
          <w:lang w:val="uk-UA"/>
        </w:rPr>
        <w:t>Зобенко</w:t>
      </w:r>
      <w:proofErr w:type="spellEnd"/>
      <w:r w:rsidRPr="00744624">
        <w:rPr>
          <w:rFonts w:ascii="Times New Roman" w:hAnsi="Times New Roman"/>
          <w:lang w:val="uk-UA"/>
        </w:rPr>
        <w:t>. – Д. : ВПОП «Дніпро», 1993. – 104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3686"/>
        </w:tabs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Кібець Ю. І.</w:t>
      </w:r>
      <w:r w:rsidRPr="00744624">
        <w:rPr>
          <w:rFonts w:ascii="Times New Roman" w:hAnsi="Times New Roman"/>
          <w:lang w:val="uk-UA"/>
        </w:rPr>
        <w:t xml:space="preserve"> Легенди про Кобзаря : поезії / Ю. І. Кібець. – Д. : Пороги. – 2000. – 60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3686"/>
        </w:tabs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Кібець Ю. І.</w:t>
      </w:r>
      <w:r w:rsidRPr="00744624">
        <w:rPr>
          <w:rFonts w:ascii="Times New Roman" w:hAnsi="Times New Roman"/>
          <w:lang w:val="uk-UA"/>
        </w:rPr>
        <w:t xml:space="preserve"> </w:t>
      </w:r>
      <w:proofErr w:type="spellStart"/>
      <w:r w:rsidRPr="00744624">
        <w:rPr>
          <w:rFonts w:ascii="Times New Roman" w:hAnsi="Times New Roman"/>
          <w:lang w:val="uk-UA"/>
        </w:rPr>
        <w:t>Оріль</w:t>
      </w:r>
      <w:proofErr w:type="spellEnd"/>
      <w:r w:rsidRPr="00744624">
        <w:rPr>
          <w:rFonts w:ascii="Times New Roman" w:hAnsi="Times New Roman"/>
          <w:lang w:val="uk-UA"/>
        </w:rPr>
        <w:t xml:space="preserve"> : поезії / Ю. І. Кібець. – Д. : Промінь. – 1976. – 63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3686"/>
        </w:tabs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Кириченко Ю. І.</w:t>
      </w:r>
      <w:r w:rsidRPr="00744624">
        <w:rPr>
          <w:rFonts w:ascii="Times New Roman" w:hAnsi="Times New Roman"/>
          <w:lang w:val="uk-UA"/>
        </w:rPr>
        <w:t xml:space="preserve"> Перевзування Душі : поезії / Ю. І.</w:t>
      </w:r>
      <w:r w:rsidRPr="00744624">
        <w:rPr>
          <w:rFonts w:ascii="Times New Roman" w:hAnsi="Times New Roman"/>
          <w:lang w:val="en-US"/>
        </w:rPr>
        <w:t> </w:t>
      </w:r>
      <w:r w:rsidRPr="00744624">
        <w:rPr>
          <w:rFonts w:ascii="Times New Roman" w:hAnsi="Times New Roman"/>
          <w:lang w:val="uk-UA"/>
        </w:rPr>
        <w:t>Кириченко. – К. : Книжкова палата України, 2008. – 142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284"/>
        </w:tabs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Кириченко Ю. І.</w:t>
      </w:r>
      <w:r w:rsidRPr="00744624">
        <w:rPr>
          <w:rFonts w:ascii="Times New Roman" w:hAnsi="Times New Roman"/>
          <w:lang w:val="uk-UA"/>
        </w:rPr>
        <w:t xml:space="preserve"> Звіряння у найпотаємнішому : поезії / Ю. І.</w:t>
      </w:r>
      <w:r w:rsidRPr="00744624">
        <w:rPr>
          <w:rFonts w:ascii="Times New Roman" w:hAnsi="Times New Roman"/>
          <w:lang w:val="en-US"/>
        </w:rPr>
        <w:t> </w:t>
      </w:r>
      <w:r w:rsidRPr="00744624">
        <w:rPr>
          <w:rFonts w:ascii="Times New Roman" w:hAnsi="Times New Roman"/>
          <w:lang w:val="uk-UA"/>
        </w:rPr>
        <w:t>Кириченко.  –Д.</w:t>
      </w:r>
      <w:r w:rsidRPr="00744624">
        <w:rPr>
          <w:rFonts w:ascii="Times New Roman" w:hAnsi="Times New Roman"/>
          <w:lang w:val="en-US"/>
        </w:rPr>
        <w:t> </w:t>
      </w:r>
      <w:r w:rsidRPr="00744624">
        <w:rPr>
          <w:rFonts w:ascii="Times New Roman" w:hAnsi="Times New Roman"/>
          <w:lang w:val="uk-UA"/>
        </w:rPr>
        <w:t xml:space="preserve">: </w:t>
      </w:r>
      <w:proofErr w:type="spellStart"/>
      <w:r w:rsidRPr="00744624">
        <w:rPr>
          <w:rFonts w:ascii="Times New Roman" w:hAnsi="Times New Roman"/>
          <w:lang w:val="uk-UA"/>
        </w:rPr>
        <w:t>Журфонд</w:t>
      </w:r>
      <w:proofErr w:type="spellEnd"/>
      <w:r w:rsidRPr="00744624">
        <w:rPr>
          <w:rFonts w:ascii="Times New Roman" w:hAnsi="Times New Roman"/>
          <w:lang w:val="uk-UA"/>
        </w:rPr>
        <w:t>, 2009. – 222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284"/>
        </w:tabs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Кириченко Ю. І.</w:t>
      </w:r>
      <w:r w:rsidRPr="00744624">
        <w:rPr>
          <w:rFonts w:ascii="Times New Roman" w:hAnsi="Times New Roman"/>
          <w:lang w:val="uk-UA"/>
        </w:rPr>
        <w:t xml:space="preserve"> Мотокрос по сталактитовій стіні : поезії / Ю. І.</w:t>
      </w:r>
      <w:r w:rsidRPr="00744624">
        <w:rPr>
          <w:rFonts w:ascii="Times New Roman" w:hAnsi="Times New Roman"/>
          <w:lang w:val="en-US"/>
        </w:rPr>
        <w:t> </w:t>
      </w:r>
      <w:r w:rsidRPr="00744624">
        <w:rPr>
          <w:rFonts w:ascii="Times New Roman" w:hAnsi="Times New Roman"/>
          <w:lang w:val="uk-UA"/>
        </w:rPr>
        <w:t>Кириченко.  – К. : Книжкова палата України, 2009. – 222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284"/>
        </w:tabs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Кириченко Ю. І.</w:t>
      </w:r>
      <w:r w:rsidRPr="00744624">
        <w:rPr>
          <w:rFonts w:ascii="Times New Roman" w:hAnsi="Times New Roman"/>
          <w:lang w:val="uk-UA"/>
        </w:rPr>
        <w:t xml:space="preserve"> Заблукані сніги : зимові вірші / Ю. І.</w:t>
      </w:r>
      <w:r w:rsidRPr="00744624">
        <w:rPr>
          <w:rFonts w:ascii="Times New Roman" w:hAnsi="Times New Roman"/>
          <w:lang w:val="en-US"/>
        </w:rPr>
        <w:t> </w:t>
      </w:r>
      <w:r w:rsidRPr="00744624">
        <w:rPr>
          <w:rFonts w:ascii="Times New Roman" w:hAnsi="Times New Roman"/>
          <w:lang w:val="uk-UA"/>
        </w:rPr>
        <w:t xml:space="preserve">Кириченко.  – Д. : </w:t>
      </w:r>
      <w:proofErr w:type="spellStart"/>
      <w:r w:rsidRPr="00744624">
        <w:rPr>
          <w:rFonts w:ascii="Times New Roman" w:hAnsi="Times New Roman"/>
          <w:lang w:val="uk-UA"/>
        </w:rPr>
        <w:t>Журфонд</w:t>
      </w:r>
      <w:proofErr w:type="spellEnd"/>
      <w:r w:rsidRPr="00744624">
        <w:rPr>
          <w:rFonts w:ascii="Times New Roman" w:hAnsi="Times New Roman"/>
          <w:lang w:val="uk-UA"/>
        </w:rPr>
        <w:t>, 2005. – 110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284"/>
        </w:tabs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Кириченко Ю. І.</w:t>
      </w:r>
      <w:r w:rsidRPr="00744624">
        <w:rPr>
          <w:rFonts w:ascii="Times New Roman" w:hAnsi="Times New Roman"/>
          <w:lang w:val="uk-UA"/>
        </w:rPr>
        <w:t xml:space="preserve"> Борг шаблям і кобзам : вибрані поезії / Ю. І.</w:t>
      </w:r>
      <w:r w:rsidRPr="00744624">
        <w:rPr>
          <w:rFonts w:ascii="Times New Roman" w:hAnsi="Times New Roman"/>
          <w:lang w:val="en-US"/>
        </w:rPr>
        <w:t> </w:t>
      </w:r>
      <w:r w:rsidRPr="00744624">
        <w:rPr>
          <w:rFonts w:ascii="Times New Roman" w:hAnsi="Times New Roman"/>
          <w:lang w:val="uk-UA"/>
        </w:rPr>
        <w:t>Кириченко. – Д. : Поліграфіст, 2003. – 158 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284"/>
        </w:tabs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Кириченко Ю. І.</w:t>
      </w:r>
      <w:r w:rsidRPr="00744624">
        <w:rPr>
          <w:rFonts w:ascii="Times New Roman" w:hAnsi="Times New Roman"/>
          <w:lang w:val="uk-UA"/>
        </w:rPr>
        <w:t xml:space="preserve"> Чаювання з чужим щастям : інтимна лірика / / Ю. І.</w:t>
      </w:r>
      <w:r w:rsidRPr="00744624">
        <w:rPr>
          <w:rFonts w:ascii="Times New Roman" w:hAnsi="Times New Roman"/>
          <w:lang w:val="en-US"/>
        </w:rPr>
        <w:t> </w:t>
      </w:r>
      <w:r w:rsidRPr="00744624">
        <w:rPr>
          <w:rFonts w:ascii="Times New Roman" w:hAnsi="Times New Roman"/>
          <w:lang w:val="uk-UA"/>
        </w:rPr>
        <w:t xml:space="preserve">Кириченко. – К. : Видавничий центр </w:t>
      </w:r>
      <w:proofErr w:type="spellStart"/>
      <w:r w:rsidRPr="00744624">
        <w:rPr>
          <w:rFonts w:ascii="Times New Roman" w:hAnsi="Times New Roman"/>
          <w:lang w:val="uk-UA"/>
        </w:rPr>
        <w:t>Кухарука</w:t>
      </w:r>
      <w:proofErr w:type="spellEnd"/>
      <w:r w:rsidRPr="00744624">
        <w:rPr>
          <w:rFonts w:ascii="Times New Roman" w:hAnsi="Times New Roman"/>
          <w:lang w:val="uk-UA"/>
        </w:rPr>
        <w:t>, 2002. – 382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284"/>
        </w:tabs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Кириченко Ю. І.</w:t>
      </w:r>
      <w:r w:rsidRPr="00744624">
        <w:rPr>
          <w:rFonts w:ascii="Times New Roman" w:hAnsi="Times New Roman"/>
          <w:lang w:val="uk-UA"/>
        </w:rPr>
        <w:t xml:space="preserve"> Чорний шоколад – для білих мишей : епіграми, фейлетони, вірші, </w:t>
      </w:r>
      <w:proofErr w:type="spellStart"/>
      <w:r w:rsidRPr="00744624">
        <w:rPr>
          <w:rFonts w:ascii="Times New Roman" w:hAnsi="Times New Roman"/>
          <w:lang w:val="uk-UA"/>
        </w:rPr>
        <w:t>породії</w:t>
      </w:r>
      <w:proofErr w:type="spellEnd"/>
      <w:r w:rsidRPr="00744624">
        <w:rPr>
          <w:rFonts w:ascii="Times New Roman" w:hAnsi="Times New Roman"/>
          <w:lang w:val="uk-UA"/>
        </w:rPr>
        <w:t xml:space="preserve"> на уславлених добродіїв / Ю. І.</w:t>
      </w:r>
      <w:r w:rsidRPr="00744624">
        <w:rPr>
          <w:rFonts w:ascii="Times New Roman" w:hAnsi="Times New Roman"/>
          <w:lang w:val="en-US"/>
        </w:rPr>
        <w:t> </w:t>
      </w:r>
      <w:r w:rsidRPr="00744624">
        <w:rPr>
          <w:rFonts w:ascii="Times New Roman" w:hAnsi="Times New Roman"/>
          <w:lang w:val="uk-UA"/>
        </w:rPr>
        <w:t>Кириченко. – Д. : Поліграфіст, 1997. – 238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284"/>
          <w:tab w:val="left" w:pos="3686"/>
        </w:tabs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Корж В. Ф.</w:t>
      </w:r>
      <w:r w:rsidRPr="00744624">
        <w:rPr>
          <w:rFonts w:ascii="Times New Roman" w:hAnsi="Times New Roman"/>
          <w:lang w:val="uk-UA"/>
        </w:rPr>
        <w:t xml:space="preserve"> Чиста сила : поезії / В.</w:t>
      </w:r>
      <w:r w:rsidRPr="00744624">
        <w:rPr>
          <w:rFonts w:ascii="Times New Roman" w:hAnsi="Times New Roman"/>
          <w:lang w:val="en-US"/>
        </w:rPr>
        <w:t> </w:t>
      </w:r>
      <w:r w:rsidRPr="00744624">
        <w:rPr>
          <w:rFonts w:ascii="Times New Roman" w:hAnsi="Times New Roman"/>
          <w:lang w:val="uk-UA"/>
        </w:rPr>
        <w:t>Ф.</w:t>
      </w:r>
      <w:r w:rsidRPr="00744624">
        <w:rPr>
          <w:rFonts w:ascii="Times New Roman" w:hAnsi="Times New Roman"/>
          <w:lang w:val="en-US"/>
        </w:rPr>
        <w:t> </w:t>
      </w:r>
      <w:r w:rsidRPr="00744624">
        <w:rPr>
          <w:rFonts w:ascii="Times New Roman" w:hAnsi="Times New Roman"/>
          <w:lang w:val="uk-UA"/>
        </w:rPr>
        <w:t>Корж. – К. : Укр. письменник, 2010. – 590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284"/>
          <w:tab w:val="left" w:pos="3686"/>
        </w:tabs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Корж В. Ф.</w:t>
      </w:r>
      <w:r w:rsidRPr="00744624">
        <w:rPr>
          <w:rFonts w:ascii="Times New Roman" w:hAnsi="Times New Roman"/>
          <w:lang w:val="uk-UA"/>
        </w:rPr>
        <w:t xml:space="preserve"> Осіннє чекання весни : поезії</w:t>
      </w:r>
      <w:r w:rsidRPr="00744624">
        <w:rPr>
          <w:rFonts w:ascii="Times New Roman" w:hAnsi="Times New Roman"/>
        </w:rPr>
        <w:t xml:space="preserve"> </w:t>
      </w:r>
      <w:r w:rsidRPr="00744624">
        <w:rPr>
          <w:rFonts w:ascii="Times New Roman" w:hAnsi="Times New Roman"/>
          <w:lang w:val="uk-UA"/>
        </w:rPr>
        <w:t xml:space="preserve"> / В.</w:t>
      </w:r>
      <w:r w:rsidRPr="00744624">
        <w:rPr>
          <w:rFonts w:ascii="Times New Roman" w:hAnsi="Times New Roman"/>
          <w:lang w:val="en-US"/>
        </w:rPr>
        <w:t> </w:t>
      </w:r>
      <w:r w:rsidRPr="00744624">
        <w:rPr>
          <w:rFonts w:ascii="Times New Roman" w:hAnsi="Times New Roman"/>
          <w:lang w:val="uk-UA"/>
        </w:rPr>
        <w:t>Ф.</w:t>
      </w:r>
      <w:r w:rsidRPr="00744624">
        <w:rPr>
          <w:rFonts w:ascii="Times New Roman" w:hAnsi="Times New Roman"/>
          <w:lang w:val="en-US"/>
        </w:rPr>
        <w:t> </w:t>
      </w:r>
      <w:r w:rsidRPr="00744624">
        <w:rPr>
          <w:rFonts w:ascii="Times New Roman" w:hAnsi="Times New Roman"/>
          <w:lang w:val="uk-UA"/>
        </w:rPr>
        <w:t>Корж. – Д. : Промінь. – 1987. – 231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284"/>
          <w:tab w:val="left" w:pos="3686"/>
        </w:tabs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Корж В. Ф.</w:t>
      </w:r>
      <w:r w:rsidRPr="00744624">
        <w:rPr>
          <w:rFonts w:ascii="Times New Roman" w:hAnsi="Times New Roman"/>
          <w:lang w:val="uk-UA"/>
        </w:rPr>
        <w:t xml:space="preserve"> Аметист : поезії</w:t>
      </w:r>
      <w:r w:rsidRPr="00744624">
        <w:rPr>
          <w:rFonts w:ascii="Times New Roman" w:hAnsi="Times New Roman"/>
        </w:rPr>
        <w:t xml:space="preserve"> </w:t>
      </w:r>
      <w:r w:rsidRPr="00744624">
        <w:rPr>
          <w:rFonts w:ascii="Times New Roman" w:hAnsi="Times New Roman"/>
          <w:lang w:val="uk-UA"/>
        </w:rPr>
        <w:t xml:space="preserve"> / В.</w:t>
      </w:r>
      <w:r w:rsidRPr="00744624">
        <w:rPr>
          <w:rFonts w:ascii="Times New Roman" w:hAnsi="Times New Roman"/>
          <w:lang w:val="en-US"/>
        </w:rPr>
        <w:t> </w:t>
      </w:r>
      <w:r w:rsidRPr="00744624">
        <w:rPr>
          <w:rFonts w:ascii="Times New Roman" w:hAnsi="Times New Roman"/>
          <w:lang w:val="uk-UA"/>
        </w:rPr>
        <w:t>Ф.</w:t>
      </w:r>
      <w:r w:rsidRPr="00744624">
        <w:rPr>
          <w:rFonts w:ascii="Times New Roman" w:hAnsi="Times New Roman"/>
          <w:lang w:val="en-US"/>
        </w:rPr>
        <w:t> </w:t>
      </w:r>
      <w:r w:rsidRPr="00744624">
        <w:rPr>
          <w:rFonts w:ascii="Times New Roman" w:hAnsi="Times New Roman"/>
          <w:lang w:val="uk-UA"/>
        </w:rPr>
        <w:t>Корж. – Д. : Промінь. – 1972. – 123</w:t>
      </w:r>
      <w:r w:rsidRPr="00744624">
        <w:rPr>
          <w:rFonts w:ascii="Times New Roman" w:hAnsi="Times New Roman"/>
          <w:lang w:val="en-US"/>
        </w:rPr>
        <w:t> </w:t>
      </w:r>
      <w:r w:rsidRPr="00744624">
        <w:rPr>
          <w:rFonts w:ascii="Times New Roman" w:hAnsi="Times New Roman"/>
          <w:lang w:val="uk-UA"/>
        </w:rPr>
        <w:t>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284"/>
          <w:tab w:val="left" w:pos="3686"/>
        </w:tabs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Корж В. Ф.</w:t>
      </w:r>
      <w:r w:rsidRPr="00744624">
        <w:rPr>
          <w:rFonts w:ascii="Times New Roman" w:hAnsi="Times New Roman"/>
          <w:lang w:val="uk-UA"/>
        </w:rPr>
        <w:t xml:space="preserve"> Повернення в майбутнє : поезії</w:t>
      </w:r>
      <w:r w:rsidRPr="00744624">
        <w:rPr>
          <w:rFonts w:ascii="Times New Roman" w:hAnsi="Times New Roman"/>
        </w:rPr>
        <w:t xml:space="preserve"> </w:t>
      </w:r>
      <w:r w:rsidRPr="00744624">
        <w:rPr>
          <w:rFonts w:ascii="Times New Roman" w:hAnsi="Times New Roman"/>
          <w:lang w:val="uk-UA"/>
        </w:rPr>
        <w:t xml:space="preserve"> / В.</w:t>
      </w:r>
      <w:r w:rsidRPr="00744624">
        <w:rPr>
          <w:rFonts w:ascii="Times New Roman" w:hAnsi="Times New Roman"/>
          <w:lang w:val="en-US"/>
        </w:rPr>
        <w:t> </w:t>
      </w:r>
      <w:r w:rsidRPr="00744624">
        <w:rPr>
          <w:rFonts w:ascii="Times New Roman" w:hAnsi="Times New Roman"/>
          <w:lang w:val="uk-UA"/>
        </w:rPr>
        <w:t>Ф.</w:t>
      </w:r>
      <w:r w:rsidRPr="00744624">
        <w:rPr>
          <w:rFonts w:ascii="Times New Roman" w:hAnsi="Times New Roman"/>
          <w:lang w:val="en-US"/>
        </w:rPr>
        <w:t> </w:t>
      </w:r>
      <w:r w:rsidRPr="00744624">
        <w:rPr>
          <w:rFonts w:ascii="Times New Roman" w:hAnsi="Times New Roman"/>
          <w:lang w:val="uk-UA"/>
        </w:rPr>
        <w:t>Корж. – Д. : Промінь. – 1971. – 99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284"/>
          <w:tab w:val="left" w:pos="3686"/>
        </w:tabs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Корж В. Ф.</w:t>
      </w:r>
      <w:r w:rsidRPr="00744624">
        <w:rPr>
          <w:rFonts w:ascii="Times New Roman" w:hAnsi="Times New Roman"/>
          <w:lang w:val="uk-UA"/>
        </w:rPr>
        <w:t xml:space="preserve"> Закон пензля: поезії</w:t>
      </w:r>
      <w:r w:rsidRPr="00744624">
        <w:rPr>
          <w:rFonts w:ascii="Times New Roman" w:hAnsi="Times New Roman"/>
        </w:rPr>
        <w:t xml:space="preserve"> </w:t>
      </w:r>
      <w:r w:rsidRPr="00744624">
        <w:rPr>
          <w:rFonts w:ascii="Times New Roman" w:hAnsi="Times New Roman"/>
          <w:lang w:val="uk-UA"/>
        </w:rPr>
        <w:t xml:space="preserve"> / В.</w:t>
      </w:r>
      <w:r w:rsidRPr="00744624">
        <w:rPr>
          <w:rFonts w:ascii="Times New Roman" w:hAnsi="Times New Roman"/>
          <w:lang w:val="en-US"/>
        </w:rPr>
        <w:t> </w:t>
      </w:r>
      <w:r w:rsidRPr="00744624">
        <w:rPr>
          <w:rFonts w:ascii="Times New Roman" w:hAnsi="Times New Roman"/>
          <w:lang w:val="uk-UA"/>
        </w:rPr>
        <w:t>Ф.</w:t>
      </w:r>
      <w:r w:rsidRPr="00744624">
        <w:rPr>
          <w:rFonts w:ascii="Times New Roman" w:hAnsi="Times New Roman"/>
          <w:lang w:val="en-US"/>
        </w:rPr>
        <w:t> </w:t>
      </w:r>
      <w:r w:rsidRPr="00744624">
        <w:rPr>
          <w:rFonts w:ascii="Times New Roman" w:hAnsi="Times New Roman"/>
          <w:lang w:val="uk-UA"/>
        </w:rPr>
        <w:t>Корж. – К : Рад. письменник. – 1967. – 85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284"/>
          <w:tab w:val="left" w:pos="3686"/>
        </w:tabs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Нікуліна Н. П.</w:t>
      </w:r>
      <w:r w:rsidRPr="00744624">
        <w:rPr>
          <w:rFonts w:ascii="Times New Roman" w:hAnsi="Times New Roman"/>
          <w:lang w:val="uk-UA"/>
        </w:rPr>
        <w:t xml:space="preserve"> Знамення калини : вибране</w:t>
      </w:r>
      <w:r w:rsidRPr="00744624">
        <w:rPr>
          <w:rFonts w:ascii="Times New Roman" w:hAnsi="Times New Roman"/>
        </w:rPr>
        <w:t xml:space="preserve"> / </w:t>
      </w:r>
      <w:r w:rsidRPr="00744624">
        <w:rPr>
          <w:rFonts w:ascii="Times New Roman" w:hAnsi="Times New Roman"/>
          <w:lang w:val="uk-UA"/>
        </w:rPr>
        <w:t>Н. П. Нікуліна. – Д. : Січ. – 2000. – 231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284"/>
          <w:tab w:val="left" w:pos="3686"/>
        </w:tabs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Нікуліна Н. П.</w:t>
      </w:r>
      <w:r w:rsidRPr="00744624">
        <w:rPr>
          <w:rFonts w:ascii="Times New Roman" w:hAnsi="Times New Roman"/>
          <w:lang w:val="uk-UA"/>
        </w:rPr>
        <w:t xml:space="preserve"> Пізнання : поезії </w:t>
      </w:r>
      <w:r w:rsidRPr="00744624">
        <w:rPr>
          <w:rFonts w:ascii="Times New Roman" w:hAnsi="Times New Roman"/>
        </w:rPr>
        <w:t xml:space="preserve">/ </w:t>
      </w:r>
      <w:r w:rsidRPr="00744624">
        <w:rPr>
          <w:rFonts w:ascii="Times New Roman" w:hAnsi="Times New Roman"/>
          <w:lang w:val="uk-UA"/>
        </w:rPr>
        <w:t>Н. П. Нікуліна. – Д. : Промінь. – 1981. – 62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284"/>
          <w:tab w:val="left" w:pos="3686"/>
        </w:tabs>
        <w:ind w:left="567" w:hanging="501"/>
        <w:jc w:val="both"/>
        <w:rPr>
          <w:rFonts w:ascii="Times New Roman" w:hAnsi="Times New Roman"/>
        </w:rPr>
      </w:pPr>
      <w:r w:rsidRPr="00744624">
        <w:rPr>
          <w:rFonts w:ascii="Times New Roman" w:hAnsi="Times New Roman"/>
          <w:b/>
          <w:lang w:val="uk-UA"/>
        </w:rPr>
        <w:lastRenderedPageBreak/>
        <w:t>Савченко В. В.</w:t>
      </w:r>
      <w:r w:rsidRPr="00744624">
        <w:rPr>
          <w:rFonts w:ascii="Times New Roman" w:hAnsi="Times New Roman"/>
          <w:lang w:val="uk-UA"/>
        </w:rPr>
        <w:t xml:space="preserve"> Монолог над безоднею, З того світу інкогніто : фантастичні романи </w:t>
      </w:r>
      <w:r w:rsidRPr="00744624">
        <w:rPr>
          <w:rFonts w:ascii="Times New Roman" w:hAnsi="Times New Roman"/>
        </w:rPr>
        <w:t xml:space="preserve">/ </w:t>
      </w:r>
      <w:r w:rsidRPr="00744624">
        <w:rPr>
          <w:rFonts w:ascii="Times New Roman" w:hAnsi="Times New Roman"/>
          <w:lang w:val="uk-UA"/>
        </w:rPr>
        <w:t xml:space="preserve">В. В. Савченко. – Д. : </w:t>
      </w:r>
      <w:proofErr w:type="spellStart"/>
      <w:r w:rsidRPr="00744624">
        <w:rPr>
          <w:rFonts w:ascii="Times New Roman" w:hAnsi="Times New Roman"/>
          <w:lang w:val="uk-UA"/>
        </w:rPr>
        <w:t>Дніпрокнига</w:t>
      </w:r>
      <w:proofErr w:type="spellEnd"/>
      <w:r w:rsidRPr="00744624">
        <w:rPr>
          <w:rFonts w:ascii="Times New Roman" w:hAnsi="Times New Roman"/>
          <w:lang w:val="uk-UA"/>
        </w:rPr>
        <w:t>, 2004. – 352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284"/>
          <w:tab w:val="left" w:pos="3686"/>
        </w:tabs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Савченко В. В.</w:t>
      </w:r>
      <w:r w:rsidRPr="00744624">
        <w:rPr>
          <w:rFonts w:ascii="Times New Roman" w:hAnsi="Times New Roman"/>
          <w:lang w:val="uk-UA"/>
        </w:rPr>
        <w:t xml:space="preserve"> Під знаком цвіркуна : фантастичний роман </w:t>
      </w:r>
      <w:r w:rsidRPr="00744624">
        <w:rPr>
          <w:rFonts w:ascii="Times New Roman" w:hAnsi="Times New Roman"/>
        </w:rPr>
        <w:t xml:space="preserve">/ </w:t>
      </w:r>
      <w:r w:rsidRPr="00744624">
        <w:rPr>
          <w:rFonts w:ascii="Times New Roman" w:hAnsi="Times New Roman"/>
          <w:lang w:val="uk-UA"/>
        </w:rPr>
        <w:t xml:space="preserve">В. В. Савченко. – Д. : </w:t>
      </w:r>
      <w:proofErr w:type="spellStart"/>
      <w:r w:rsidRPr="00744624">
        <w:rPr>
          <w:rFonts w:ascii="Times New Roman" w:hAnsi="Times New Roman"/>
          <w:lang w:val="uk-UA"/>
        </w:rPr>
        <w:t>Дніпрокнига</w:t>
      </w:r>
      <w:proofErr w:type="spellEnd"/>
      <w:r w:rsidRPr="00744624">
        <w:rPr>
          <w:rFonts w:ascii="Times New Roman" w:hAnsi="Times New Roman"/>
          <w:lang w:val="uk-UA"/>
        </w:rPr>
        <w:t>, 2004. – 343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284"/>
          <w:tab w:val="left" w:pos="3686"/>
        </w:tabs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Сіренко В. І.</w:t>
      </w:r>
      <w:r w:rsidRPr="00744624">
        <w:rPr>
          <w:rFonts w:ascii="Times New Roman" w:hAnsi="Times New Roman"/>
          <w:lang w:val="uk-UA"/>
        </w:rPr>
        <w:t xml:space="preserve"> Клятва : поезії </w:t>
      </w:r>
      <w:r w:rsidRPr="00744624">
        <w:rPr>
          <w:rFonts w:ascii="Times New Roman" w:hAnsi="Times New Roman"/>
        </w:rPr>
        <w:t xml:space="preserve">/ </w:t>
      </w:r>
      <w:r w:rsidRPr="00744624">
        <w:rPr>
          <w:rFonts w:ascii="Times New Roman" w:hAnsi="Times New Roman"/>
          <w:lang w:val="uk-UA"/>
        </w:rPr>
        <w:t>В. І. Сіренко. – Д. : Пороги, 2009. – 109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284"/>
          <w:tab w:val="left" w:pos="3686"/>
        </w:tabs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Сіренко В. І.</w:t>
      </w:r>
      <w:r w:rsidRPr="00744624">
        <w:rPr>
          <w:rFonts w:ascii="Times New Roman" w:hAnsi="Times New Roman"/>
          <w:lang w:val="uk-UA"/>
        </w:rPr>
        <w:t xml:space="preserve"> Все було : поезії </w:t>
      </w:r>
      <w:r w:rsidRPr="00744624">
        <w:rPr>
          <w:rFonts w:ascii="Times New Roman" w:hAnsi="Times New Roman"/>
        </w:rPr>
        <w:t>/</w:t>
      </w:r>
      <w:r w:rsidRPr="00744624">
        <w:rPr>
          <w:rFonts w:ascii="Times New Roman" w:hAnsi="Times New Roman"/>
          <w:lang w:val="uk-UA"/>
        </w:rPr>
        <w:t xml:space="preserve"> В. І. Сіренко. – Д. : Поліграфіст. – 1999. – 90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284"/>
          <w:tab w:val="left" w:pos="3686"/>
        </w:tabs>
        <w:ind w:left="567" w:hanging="501"/>
        <w:jc w:val="both"/>
        <w:rPr>
          <w:rFonts w:ascii="Times New Roman" w:hAnsi="Times New Roman"/>
          <w:lang w:val="uk-UA"/>
        </w:rPr>
      </w:pPr>
      <w:proofErr w:type="spellStart"/>
      <w:r w:rsidRPr="00744624">
        <w:rPr>
          <w:rFonts w:ascii="Times New Roman" w:hAnsi="Times New Roman"/>
          <w:b/>
          <w:lang w:val="uk-UA"/>
        </w:rPr>
        <w:t>Сокульський</w:t>
      </w:r>
      <w:proofErr w:type="spellEnd"/>
      <w:r w:rsidRPr="00744624">
        <w:rPr>
          <w:rFonts w:ascii="Times New Roman" w:hAnsi="Times New Roman"/>
          <w:b/>
          <w:lang w:val="uk-UA"/>
        </w:rPr>
        <w:t xml:space="preserve"> І. Г.</w:t>
      </w:r>
      <w:r w:rsidRPr="00744624">
        <w:rPr>
          <w:rFonts w:ascii="Times New Roman" w:hAnsi="Times New Roman"/>
          <w:lang w:val="uk-UA"/>
        </w:rPr>
        <w:t xml:space="preserve"> Лірика : вибрані поезії </w:t>
      </w:r>
      <w:r w:rsidRPr="00744624">
        <w:rPr>
          <w:rFonts w:ascii="Times New Roman" w:hAnsi="Times New Roman"/>
        </w:rPr>
        <w:t xml:space="preserve">/ </w:t>
      </w:r>
      <w:r w:rsidRPr="00744624">
        <w:rPr>
          <w:rFonts w:ascii="Times New Roman" w:hAnsi="Times New Roman"/>
          <w:lang w:val="uk-UA"/>
        </w:rPr>
        <w:t>І. Г. </w:t>
      </w:r>
      <w:proofErr w:type="spellStart"/>
      <w:r w:rsidRPr="00744624">
        <w:rPr>
          <w:rFonts w:ascii="Times New Roman" w:hAnsi="Times New Roman"/>
          <w:lang w:val="uk-UA"/>
        </w:rPr>
        <w:t>Сокульський</w:t>
      </w:r>
      <w:proofErr w:type="spellEnd"/>
      <w:r w:rsidRPr="00744624">
        <w:rPr>
          <w:rFonts w:ascii="Times New Roman" w:hAnsi="Times New Roman"/>
          <w:lang w:val="uk-UA"/>
        </w:rPr>
        <w:t>. – Д. : Ліра, 2010 – 316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284"/>
          <w:tab w:val="left" w:pos="3686"/>
        </w:tabs>
        <w:ind w:left="567" w:hanging="501"/>
        <w:jc w:val="both"/>
        <w:rPr>
          <w:rFonts w:ascii="Times New Roman" w:hAnsi="Times New Roman"/>
          <w:lang w:val="uk-UA"/>
        </w:rPr>
      </w:pPr>
      <w:proofErr w:type="spellStart"/>
      <w:r w:rsidRPr="00744624">
        <w:rPr>
          <w:rFonts w:ascii="Times New Roman" w:hAnsi="Times New Roman"/>
          <w:b/>
          <w:lang w:val="uk-UA"/>
        </w:rPr>
        <w:t>Сокульський</w:t>
      </w:r>
      <w:proofErr w:type="spellEnd"/>
      <w:r w:rsidRPr="00744624">
        <w:rPr>
          <w:rFonts w:ascii="Times New Roman" w:hAnsi="Times New Roman"/>
          <w:b/>
          <w:lang w:val="uk-UA"/>
        </w:rPr>
        <w:t xml:space="preserve"> І. Г.</w:t>
      </w:r>
      <w:r w:rsidRPr="00744624">
        <w:rPr>
          <w:rFonts w:ascii="Times New Roman" w:hAnsi="Times New Roman"/>
          <w:lang w:val="uk-UA"/>
        </w:rPr>
        <w:t xml:space="preserve"> Означення волі : вибрані поезії  </w:t>
      </w:r>
      <w:r w:rsidRPr="00744624">
        <w:rPr>
          <w:rFonts w:ascii="Times New Roman" w:hAnsi="Times New Roman"/>
        </w:rPr>
        <w:t xml:space="preserve">/ </w:t>
      </w:r>
      <w:r w:rsidRPr="00744624">
        <w:rPr>
          <w:rFonts w:ascii="Times New Roman" w:hAnsi="Times New Roman"/>
          <w:lang w:val="uk-UA"/>
        </w:rPr>
        <w:t>І. Г. </w:t>
      </w:r>
      <w:proofErr w:type="spellStart"/>
      <w:r w:rsidRPr="00744624">
        <w:rPr>
          <w:rFonts w:ascii="Times New Roman" w:hAnsi="Times New Roman"/>
          <w:lang w:val="uk-UA"/>
        </w:rPr>
        <w:t>Сокульський</w:t>
      </w:r>
      <w:proofErr w:type="spellEnd"/>
      <w:r w:rsidRPr="00744624">
        <w:rPr>
          <w:rFonts w:ascii="Times New Roman" w:hAnsi="Times New Roman"/>
          <w:lang w:val="uk-UA"/>
        </w:rPr>
        <w:t xml:space="preserve">.  – Д. : Січ, 1997 – 351 с. 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284"/>
          <w:tab w:val="left" w:pos="3686"/>
        </w:tabs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Степовичка Леся</w:t>
      </w:r>
      <w:r w:rsidRPr="00744624">
        <w:rPr>
          <w:rFonts w:ascii="Times New Roman" w:hAnsi="Times New Roman"/>
          <w:lang w:val="uk-UA"/>
        </w:rPr>
        <w:t xml:space="preserve"> Шлюб із кухлем </w:t>
      </w:r>
      <w:proofErr w:type="spellStart"/>
      <w:r w:rsidRPr="00744624">
        <w:rPr>
          <w:rFonts w:ascii="Times New Roman" w:hAnsi="Times New Roman"/>
          <w:lang w:val="uk-UA"/>
        </w:rPr>
        <w:t>пільзенського</w:t>
      </w:r>
      <w:proofErr w:type="spellEnd"/>
      <w:r w:rsidRPr="00744624">
        <w:rPr>
          <w:rFonts w:ascii="Times New Roman" w:hAnsi="Times New Roman"/>
          <w:lang w:val="uk-UA"/>
        </w:rPr>
        <w:t xml:space="preserve"> пива : роман / Леся Степовичка. – Д. : ПП «Ліра ЛТД», 2007. – 336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284"/>
          <w:tab w:val="left" w:pos="3686"/>
        </w:tabs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Степовичка Леся</w:t>
      </w:r>
      <w:r w:rsidRPr="00744624">
        <w:rPr>
          <w:rFonts w:ascii="Times New Roman" w:hAnsi="Times New Roman"/>
          <w:lang w:val="uk-UA"/>
        </w:rPr>
        <w:t xml:space="preserve"> Стернею долі : Поезії. Переклади. Проза. – Д. : </w:t>
      </w:r>
      <w:proofErr w:type="spellStart"/>
      <w:r w:rsidRPr="00744624">
        <w:rPr>
          <w:rFonts w:ascii="Times New Roman" w:hAnsi="Times New Roman"/>
          <w:lang w:val="uk-UA"/>
        </w:rPr>
        <w:t>Дніпрокнига</w:t>
      </w:r>
      <w:proofErr w:type="spellEnd"/>
      <w:r w:rsidRPr="00744624">
        <w:rPr>
          <w:rFonts w:ascii="Times New Roman" w:hAnsi="Times New Roman"/>
          <w:lang w:val="uk-UA"/>
        </w:rPr>
        <w:t>, 2007. – 320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284"/>
          <w:tab w:val="left" w:pos="3686"/>
        </w:tabs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Степовичка Леся</w:t>
      </w:r>
      <w:r w:rsidRPr="00744624">
        <w:rPr>
          <w:rFonts w:ascii="Times New Roman" w:hAnsi="Times New Roman"/>
          <w:lang w:val="uk-UA"/>
        </w:rPr>
        <w:t xml:space="preserve"> Медитації пташиного крила : поезії / Леся Степовичка.  – Д. : Моноліт, 2003. – 96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284"/>
          <w:tab w:val="left" w:pos="3686"/>
        </w:tabs>
        <w:ind w:left="567" w:hanging="501"/>
        <w:jc w:val="both"/>
        <w:rPr>
          <w:rFonts w:ascii="Times New Roman" w:hAnsi="Times New Roman"/>
          <w:lang w:val="uk-UA"/>
        </w:rPr>
      </w:pPr>
      <w:r w:rsidRPr="00744624">
        <w:rPr>
          <w:rFonts w:ascii="Times New Roman" w:hAnsi="Times New Roman"/>
          <w:b/>
          <w:lang w:val="uk-UA"/>
        </w:rPr>
        <w:t>Степовичка Леся</w:t>
      </w:r>
      <w:r w:rsidRPr="00744624">
        <w:rPr>
          <w:rFonts w:ascii="Times New Roman" w:hAnsi="Times New Roman"/>
          <w:lang w:val="uk-UA"/>
        </w:rPr>
        <w:t xml:space="preserve"> Галатея / Леся Степовичка.  – Д. : Січ, 1997 – 351 с.</w:t>
      </w:r>
    </w:p>
    <w:p w:rsidR="00467BA9" w:rsidRPr="00744624" w:rsidRDefault="00467BA9" w:rsidP="00467BA9">
      <w:pPr>
        <w:pStyle w:val="a3"/>
        <w:numPr>
          <w:ilvl w:val="0"/>
          <w:numId w:val="3"/>
        </w:numPr>
        <w:tabs>
          <w:tab w:val="left" w:pos="284"/>
          <w:tab w:val="left" w:pos="3686"/>
        </w:tabs>
        <w:ind w:left="567" w:hanging="501"/>
        <w:jc w:val="both"/>
        <w:rPr>
          <w:rFonts w:ascii="Times New Roman" w:hAnsi="Times New Roman"/>
          <w:lang w:val="uk-UA"/>
        </w:rPr>
      </w:pPr>
      <w:proofErr w:type="spellStart"/>
      <w:r w:rsidRPr="00744624">
        <w:rPr>
          <w:rFonts w:ascii="Times New Roman" w:hAnsi="Times New Roman"/>
          <w:b/>
          <w:lang w:val="uk-UA"/>
        </w:rPr>
        <w:t>Чхан</w:t>
      </w:r>
      <w:proofErr w:type="spellEnd"/>
      <w:r w:rsidRPr="00744624">
        <w:rPr>
          <w:rFonts w:ascii="Times New Roman" w:hAnsi="Times New Roman"/>
          <w:b/>
          <w:lang w:val="uk-UA"/>
        </w:rPr>
        <w:t xml:space="preserve"> М. А.</w:t>
      </w:r>
      <w:r w:rsidRPr="00744624">
        <w:rPr>
          <w:rFonts w:ascii="Times New Roman" w:hAnsi="Times New Roman"/>
          <w:lang w:val="uk-UA"/>
        </w:rPr>
        <w:t xml:space="preserve"> Вибране </w:t>
      </w:r>
      <w:r w:rsidRPr="00744624">
        <w:rPr>
          <w:rFonts w:ascii="Times New Roman" w:hAnsi="Times New Roman"/>
        </w:rPr>
        <w:t xml:space="preserve">/ </w:t>
      </w:r>
      <w:r w:rsidRPr="00744624">
        <w:rPr>
          <w:rFonts w:ascii="Times New Roman" w:hAnsi="Times New Roman"/>
          <w:lang w:val="uk-UA"/>
        </w:rPr>
        <w:t>М. А. </w:t>
      </w:r>
      <w:proofErr w:type="spellStart"/>
      <w:r w:rsidRPr="00744624">
        <w:rPr>
          <w:rFonts w:ascii="Times New Roman" w:hAnsi="Times New Roman"/>
          <w:lang w:val="uk-UA"/>
        </w:rPr>
        <w:t>Чхан</w:t>
      </w:r>
      <w:proofErr w:type="spellEnd"/>
      <w:r w:rsidRPr="00744624">
        <w:rPr>
          <w:rFonts w:ascii="Times New Roman" w:hAnsi="Times New Roman"/>
          <w:lang w:val="uk-UA"/>
        </w:rPr>
        <w:t xml:space="preserve">. – Д. : </w:t>
      </w:r>
      <w:proofErr w:type="spellStart"/>
      <w:r w:rsidRPr="00744624">
        <w:rPr>
          <w:rFonts w:ascii="Times New Roman" w:hAnsi="Times New Roman"/>
          <w:lang w:val="uk-UA"/>
        </w:rPr>
        <w:t>Дніпрокнига</w:t>
      </w:r>
      <w:proofErr w:type="spellEnd"/>
      <w:r w:rsidRPr="00744624">
        <w:rPr>
          <w:rFonts w:ascii="Times New Roman" w:hAnsi="Times New Roman"/>
          <w:lang w:val="uk-UA"/>
        </w:rPr>
        <w:t xml:space="preserve">. – 2007. – 407 с. </w:t>
      </w:r>
    </w:p>
    <w:p w:rsidR="00135A20" w:rsidRPr="00467BA9" w:rsidRDefault="00135A20">
      <w:pPr>
        <w:rPr>
          <w:lang w:val="uk-UA"/>
        </w:rPr>
      </w:pPr>
    </w:p>
    <w:sectPr w:rsidR="00135A20" w:rsidRPr="0046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568"/>
    <w:multiLevelType w:val="hybridMultilevel"/>
    <w:tmpl w:val="6960000E"/>
    <w:lvl w:ilvl="0" w:tplc="7A8000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A0924E5"/>
    <w:multiLevelType w:val="hybridMultilevel"/>
    <w:tmpl w:val="871A86DA"/>
    <w:lvl w:ilvl="0" w:tplc="C8FCE9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4729E4"/>
    <w:multiLevelType w:val="hybridMultilevel"/>
    <w:tmpl w:val="8BDE46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BA9"/>
    <w:rsid w:val="00135A20"/>
    <w:rsid w:val="0046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A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3765</Words>
  <Characters>21462</Characters>
  <Application>Microsoft Office Word</Application>
  <DocSecurity>0</DocSecurity>
  <Lines>178</Lines>
  <Paragraphs>50</Paragraphs>
  <ScaleCrop>false</ScaleCrop>
  <Company>Microsoft</Company>
  <LinksUpToDate>false</LinksUpToDate>
  <CharactersWithSpaces>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2014-12-23T23:11:00Z</dcterms:created>
  <dcterms:modified xsi:type="dcterms:W3CDTF">2014-12-23T23:12:00Z</dcterms:modified>
</cp:coreProperties>
</file>